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3C3D" w14:textId="297B56DC" w:rsidR="004C0253" w:rsidRDefault="004C0253" w:rsidP="00AB1B9D"/>
    <w:p w14:paraId="7BBFFC47" w14:textId="0F3E1F24" w:rsidR="00AB1B9D" w:rsidRDefault="00AB1B9D" w:rsidP="00AB1B9D"/>
    <w:p w14:paraId="0D54748A" w14:textId="77777777" w:rsidR="00AB1B9D" w:rsidRDefault="00AB1B9D" w:rsidP="00AB1B9D">
      <w:pPr>
        <w:tabs>
          <w:tab w:val="left" w:pos="0"/>
        </w:tabs>
        <w:jc w:val="center"/>
        <w:rPr>
          <w:sz w:val="48"/>
          <w:szCs w:val="48"/>
        </w:rPr>
      </w:pPr>
    </w:p>
    <w:p w14:paraId="4AED7D31" w14:textId="77777777" w:rsidR="00AB1B9D" w:rsidRDefault="00AB1B9D" w:rsidP="00AB1B9D">
      <w:pPr>
        <w:tabs>
          <w:tab w:val="left" w:pos="0"/>
        </w:tabs>
        <w:jc w:val="center"/>
        <w:rPr>
          <w:sz w:val="48"/>
          <w:szCs w:val="48"/>
        </w:rPr>
      </w:pPr>
    </w:p>
    <w:p w14:paraId="5F3C0355" w14:textId="77777777" w:rsidR="00AB1B9D" w:rsidRDefault="00AB1B9D" w:rsidP="00AB1B9D">
      <w:pPr>
        <w:tabs>
          <w:tab w:val="left" w:pos="0"/>
        </w:tabs>
        <w:jc w:val="center"/>
        <w:rPr>
          <w:sz w:val="48"/>
          <w:szCs w:val="48"/>
        </w:rPr>
      </w:pPr>
    </w:p>
    <w:p w14:paraId="4DBFDECC" w14:textId="37981208" w:rsidR="00064315" w:rsidRDefault="00064315" w:rsidP="00AB1B9D">
      <w:pPr>
        <w:tabs>
          <w:tab w:val="left" w:pos="0"/>
        </w:tabs>
        <w:jc w:val="center"/>
        <w:rPr>
          <w:b/>
          <w:bCs/>
          <w:sz w:val="48"/>
          <w:szCs w:val="48"/>
        </w:rPr>
      </w:pPr>
    </w:p>
    <w:p w14:paraId="5FF88F8D" w14:textId="5DA7FB79" w:rsidR="0017748B" w:rsidRDefault="0017748B" w:rsidP="00AB1B9D">
      <w:pPr>
        <w:tabs>
          <w:tab w:val="left" w:pos="0"/>
        </w:tabs>
        <w:jc w:val="center"/>
        <w:rPr>
          <w:b/>
          <w:bCs/>
          <w:sz w:val="48"/>
          <w:szCs w:val="48"/>
        </w:rPr>
      </w:pPr>
    </w:p>
    <w:p w14:paraId="10673657" w14:textId="77777777" w:rsidR="0017748B" w:rsidRDefault="0017748B" w:rsidP="00AB1B9D">
      <w:pPr>
        <w:tabs>
          <w:tab w:val="left" w:pos="0"/>
        </w:tabs>
        <w:jc w:val="center"/>
        <w:rPr>
          <w:b/>
          <w:bCs/>
          <w:sz w:val="48"/>
          <w:szCs w:val="48"/>
        </w:rPr>
      </w:pPr>
    </w:p>
    <w:p w14:paraId="5D3D588E" w14:textId="69E684CF" w:rsidR="00AB1B9D" w:rsidRPr="007E5BBD" w:rsidRDefault="00AB1B9D" w:rsidP="00AB1B9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7E5BBD">
        <w:rPr>
          <w:rFonts w:ascii="Times New Roman" w:hAnsi="Times New Roman" w:cs="Times New Roman"/>
          <w:b/>
          <w:bCs/>
          <w:sz w:val="36"/>
          <w:szCs w:val="36"/>
        </w:rPr>
        <w:t xml:space="preserve">PLANO DE DESENVOLVIMENTO </w:t>
      </w:r>
      <w:r w:rsidR="008B4FC1">
        <w:rPr>
          <w:rFonts w:ascii="Times New Roman" w:hAnsi="Times New Roman" w:cs="Times New Roman"/>
          <w:b/>
          <w:bCs/>
          <w:sz w:val="36"/>
          <w:szCs w:val="36"/>
        </w:rPr>
        <w:t xml:space="preserve">E EXPANSÃO </w:t>
      </w:r>
      <w:r w:rsidRPr="007E5BBD">
        <w:rPr>
          <w:rFonts w:ascii="Times New Roman" w:hAnsi="Times New Roman" w:cs="Times New Roman"/>
          <w:b/>
          <w:bCs/>
          <w:sz w:val="36"/>
          <w:szCs w:val="36"/>
        </w:rPr>
        <w:t xml:space="preserve">DA </w:t>
      </w:r>
      <w:r w:rsidR="007E5BBD" w:rsidRPr="007E5BBD">
        <w:rPr>
          <w:rFonts w:ascii="Times New Roman" w:hAnsi="Times New Roman" w:cs="Times New Roman"/>
          <w:b/>
          <w:bCs/>
          <w:color w:val="FF0000"/>
          <w:sz w:val="36"/>
          <w:szCs w:val="36"/>
        </w:rPr>
        <w:t>[NOME DA UNIDADE]</w:t>
      </w:r>
      <w:r w:rsidR="007E5BB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– </w:t>
      </w:r>
      <w:r w:rsidR="007E5BBD" w:rsidRPr="007E5BBD">
        <w:rPr>
          <w:rFonts w:ascii="Times New Roman" w:hAnsi="Times New Roman" w:cs="Times New Roman"/>
          <w:b/>
          <w:bCs/>
          <w:sz w:val="36"/>
          <w:szCs w:val="36"/>
        </w:rPr>
        <w:t>PD</w:t>
      </w:r>
      <w:r w:rsidR="000955B2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="007E5BBD" w:rsidRPr="007E5BBD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7E5BBD">
        <w:rPr>
          <w:rFonts w:ascii="Times New Roman" w:hAnsi="Times New Roman" w:cs="Times New Roman"/>
          <w:b/>
          <w:bCs/>
          <w:color w:val="FF0000"/>
          <w:sz w:val="36"/>
          <w:szCs w:val="36"/>
        </w:rPr>
        <w:t>[SIGLA DA UNIDADE]</w:t>
      </w:r>
    </w:p>
    <w:p w14:paraId="78A84504" w14:textId="6A6CAE1A" w:rsidR="00AB1B9D" w:rsidRDefault="00AB1B9D" w:rsidP="00AB1B9D">
      <w:pPr>
        <w:jc w:val="center"/>
        <w:rPr>
          <w:sz w:val="48"/>
          <w:szCs w:val="48"/>
        </w:rPr>
      </w:pPr>
    </w:p>
    <w:p w14:paraId="665FFAD4" w14:textId="3FD84A8D" w:rsidR="00AB1B9D" w:rsidRDefault="00AB1B9D" w:rsidP="00AB1B9D">
      <w:pPr>
        <w:jc w:val="center"/>
        <w:rPr>
          <w:sz w:val="48"/>
          <w:szCs w:val="48"/>
        </w:rPr>
      </w:pPr>
    </w:p>
    <w:p w14:paraId="1D77DE89" w14:textId="7C6670B3" w:rsidR="00064315" w:rsidRDefault="00064315" w:rsidP="00AB1B9D">
      <w:pPr>
        <w:jc w:val="center"/>
        <w:rPr>
          <w:sz w:val="48"/>
          <w:szCs w:val="48"/>
        </w:rPr>
      </w:pPr>
    </w:p>
    <w:p w14:paraId="6C7CAA28" w14:textId="77777777" w:rsidR="00064315" w:rsidRDefault="00064315" w:rsidP="00AB1B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63C94B" w14:textId="08C8F74A" w:rsidR="00064315" w:rsidRDefault="00EF257B" w:rsidP="00EF257B">
      <w:pPr>
        <w:tabs>
          <w:tab w:val="left" w:pos="5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2D2EB59" w14:textId="77777777" w:rsidR="00064315" w:rsidRDefault="00064315" w:rsidP="00AB1B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46E565" w14:textId="77777777" w:rsidR="00064315" w:rsidRDefault="00064315" w:rsidP="00AB1B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97B93C" w14:textId="77777777" w:rsidR="00064315" w:rsidRDefault="00064315" w:rsidP="00AB1B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84C368" w14:textId="77777777" w:rsidR="00064315" w:rsidRDefault="00064315" w:rsidP="00AB1B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A39C6" w14:textId="77777777" w:rsidR="00064315" w:rsidRDefault="00064315" w:rsidP="00AB1B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4C2DCB" w14:textId="1FA71E13" w:rsidR="00064315" w:rsidRPr="00064315" w:rsidRDefault="00AB1B9D" w:rsidP="00AB1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315">
        <w:rPr>
          <w:rFonts w:ascii="Times New Roman" w:hAnsi="Times New Roman" w:cs="Times New Roman"/>
          <w:sz w:val="28"/>
          <w:szCs w:val="28"/>
        </w:rPr>
        <w:t>Universidade Federal de Uberlândia</w:t>
      </w:r>
    </w:p>
    <w:p w14:paraId="59BF980C" w14:textId="66DD0EFD" w:rsidR="00064315" w:rsidRDefault="00AB1B9D" w:rsidP="00AB1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4315">
        <w:rPr>
          <w:rFonts w:ascii="Times New Roman" w:hAnsi="Times New Roman" w:cs="Times New Roman"/>
          <w:sz w:val="28"/>
          <w:szCs w:val="28"/>
        </w:rPr>
        <w:t>2023</w:t>
      </w:r>
      <w:r w:rsidR="00FE203D">
        <w:rPr>
          <w:rFonts w:ascii="Times New Roman" w:hAnsi="Times New Roman" w:cs="Times New Roman"/>
          <w:sz w:val="28"/>
          <w:szCs w:val="28"/>
        </w:rPr>
        <w:t xml:space="preserve"> (Versão 1)</w:t>
      </w:r>
    </w:p>
    <w:p w14:paraId="31103901" w14:textId="77777777" w:rsidR="00FE203D" w:rsidRDefault="00FE203D" w:rsidP="00FE203D">
      <w:pPr>
        <w:spacing w:after="0" w:line="240" w:lineRule="auto"/>
        <w:jc w:val="center"/>
      </w:pPr>
    </w:p>
    <w:p w14:paraId="6337E237" w14:textId="20CABAE9" w:rsidR="00FE203D" w:rsidRDefault="00FE203D" w:rsidP="00FE203D">
      <w:pPr>
        <w:spacing w:after="0" w:line="240" w:lineRule="auto"/>
        <w:jc w:val="center"/>
      </w:pPr>
    </w:p>
    <w:p w14:paraId="1CC567BE" w14:textId="6B5CE90F" w:rsidR="00FE203D" w:rsidRDefault="00FE203D" w:rsidP="00FE203D">
      <w:pPr>
        <w:spacing w:after="0" w:line="240" w:lineRule="auto"/>
        <w:jc w:val="center"/>
      </w:pPr>
    </w:p>
    <w:p w14:paraId="6665C22F" w14:textId="77777777" w:rsidR="00FE203D" w:rsidRDefault="00FE203D" w:rsidP="00FE203D">
      <w:pPr>
        <w:spacing w:after="0" w:line="240" w:lineRule="auto"/>
        <w:jc w:val="center"/>
      </w:pPr>
    </w:p>
    <w:p w14:paraId="4204E26A" w14:textId="3D976F34" w:rsidR="00FE203D" w:rsidRPr="00FE203D" w:rsidRDefault="00FE203D" w:rsidP="00FE203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203D">
        <w:rPr>
          <w:b/>
          <w:bCs/>
          <w:sz w:val="28"/>
          <w:szCs w:val="28"/>
        </w:rPr>
        <w:t>GESTÃO</w:t>
      </w:r>
      <w:r w:rsidR="0017748B">
        <w:rPr>
          <w:b/>
          <w:bCs/>
          <w:sz w:val="28"/>
          <w:szCs w:val="28"/>
        </w:rPr>
        <w:t xml:space="preserve"> UFU</w:t>
      </w:r>
    </w:p>
    <w:p w14:paraId="4727A5BF" w14:textId="054575FF" w:rsidR="00FE203D" w:rsidRDefault="00FE203D" w:rsidP="00FE203D">
      <w:pPr>
        <w:spacing w:after="0" w:line="240" w:lineRule="auto"/>
        <w:jc w:val="center"/>
      </w:pPr>
    </w:p>
    <w:p w14:paraId="630EED62" w14:textId="56C5A7DB" w:rsidR="00FE203D" w:rsidRDefault="00FE203D" w:rsidP="00FE203D">
      <w:pPr>
        <w:spacing w:after="0" w:line="240" w:lineRule="auto"/>
        <w:jc w:val="center"/>
      </w:pPr>
      <w:r>
        <w:t xml:space="preserve">Valder Steffen Junior </w:t>
      </w:r>
    </w:p>
    <w:p w14:paraId="75314D11" w14:textId="74E0199D" w:rsidR="00FE203D" w:rsidRDefault="00FE203D" w:rsidP="00FE203D">
      <w:pPr>
        <w:spacing w:after="0" w:line="240" w:lineRule="auto"/>
        <w:jc w:val="center"/>
      </w:pPr>
      <w:r>
        <w:t xml:space="preserve">REITOR </w:t>
      </w:r>
    </w:p>
    <w:p w14:paraId="5443A035" w14:textId="77777777" w:rsidR="00FE203D" w:rsidRDefault="00FE203D" w:rsidP="00FE203D">
      <w:pPr>
        <w:spacing w:after="0" w:line="240" w:lineRule="auto"/>
        <w:jc w:val="center"/>
      </w:pPr>
    </w:p>
    <w:p w14:paraId="2E63FE54" w14:textId="1164CCBB" w:rsidR="00FE203D" w:rsidRDefault="00FE203D" w:rsidP="00FE203D">
      <w:pPr>
        <w:spacing w:after="0" w:line="240" w:lineRule="auto"/>
        <w:jc w:val="center"/>
      </w:pPr>
      <w:r>
        <w:t xml:space="preserve">Carlos Henrique Martins da Silva </w:t>
      </w:r>
    </w:p>
    <w:p w14:paraId="195A1FF5" w14:textId="4165FAFA" w:rsidR="00FE203D" w:rsidRDefault="00FE203D" w:rsidP="00FE203D">
      <w:pPr>
        <w:spacing w:after="0" w:line="240" w:lineRule="auto"/>
        <w:jc w:val="center"/>
      </w:pPr>
      <w:r>
        <w:t xml:space="preserve">VICE-REITOR </w:t>
      </w:r>
    </w:p>
    <w:p w14:paraId="005A2DFA" w14:textId="77777777" w:rsidR="00FE203D" w:rsidRDefault="00FE203D" w:rsidP="00FE203D">
      <w:pPr>
        <w:spacing w:after="0" w:line="240" w:lineRule="auto"/>
        <w:jc w:val="center"/>
      </w:pPr>
    </w:p>
    <w:p w14:paraId="79FAFE7F" w14:textId="4EB5C56E" w:rsidR="00FE203D" w:rsidRDefault="00FE203D" w:rsidP="00FE203D">
      <w:pPr>
        <w:spacing w:after="0" w:line="240" w:lineRule="auto"/>
        <w:jc w:val="center"/>
      </w:pPr>
      <w:r>
        <w:t xml:space="preserve">Clésio Lourenço Xavier </w:t>
      </w:r>
    </w:p>
    <w:p w14:paraId="6722EEEF" w14:textId="1EA28B8A" w:rsidR="00FE203D" w:rsidRDefault="00FE203D" w:rsidP="00FE203D">
      <w:pPr>
        <w:spacing w:after="0" w:line="240" w:lineRule="auto"/>
        <w:jc w:val="center"/>
      </w:pPr>
      <w:r>
        <w:t xml:space="preserve">CHEFE DE GABINETE </w:t>
      </w:r>
    </w:p>
    <w:p w14:paraId="5CCFFE0E" w14:textId="77777777" w:rsidR="00FE203D" w:rsidRDefault="00FE203D" w:rsidP="00FE203D">
      <w:pPr>
        <w:spacing w:after="0" w:line="240" w:lineRule="auto"/>
        <w:jc w:val="center"/>
      </w:pPr>
    </w:p>
    <w:p w14:paraId="4B286113" w14:textId="4D20AF89" w:rsidR="00FE203D" w:rsidRDefault="00FE203D" w:rsidP="00FE203D">
      <w:pPr>
        <w:spacing w:after="0" w:line="240" w:lineRule="auto"/>
        <w:jc w:val="center"/>
      </w:pPr>
      <w:r>
        <w:t xml:space="preserve">Kárem Cristina de Sousa Ribeiro </w:t>
      </w:r>
    </w:p>
    <w:p w14:paraId="1A838990" w14:textId="77777777" w:rsidR="00FE203D" w:rsidRDefault="00FE203D" w:rsidP="00FE203D">
      <w:pPr>
        <w:spacing w:after="0" w:line="240" w:lineRule="auto"/>
        <w:jc w:val="center"/>
      </w:pPr>
      <w:r>
        <w:t>PRÓ-REITORA DE GRADUAÇÃO</w:t>
      </w:r>
    </w:p>
    <w:p w14:paraId="0F887983" w14:textId="32524DE8" w:rsidR="00FE203D" w:rsidRDefault="00FE203D" w:rsidP="00FE203D">
      <w:pPr>
        <w:spacing w:after="0" w:line="240" w:lineRule="auto"/>
        <w:jc w:val="center"/>
      </w:pPr>
      <w:r>
        <w:t xml:space="preserve"> </w:t>
      </w:r>
    </w:p>
    <w:p w14:paraId="779CA68B" w14:textId="77777777" w:rsidR="00FE203D" w:rsidRDefault="00FE203D" w:rsidP="00FE203D">
      <w:pPr>
        <w:spacing w:after="0" w:line="240" w:lineRule="auto"/>
        <w:jc w:val="center"/>
      </w:pPr>
      <w:r>
        <w:t xml:space="preserve">Carlos Henrique de Carvalho </w:t>
      </w:r>
    </w:p>
    <w:p w14:paraId="63EC3F74" w14:textId="68B5B70B" w:rsidR="00064315" w:rsidRDefault="00FE203D" w:rsidP="00FE203D">
      <w:pPr>
        <w:spacing w:after="0" w:line="240" w:lineRule="auto"/>
        <w:jc w:val="center"/>
      </w:pPr>
      <w:r>
        <w:t>PRÓ-REITOR DE PESQUISA E PÓS-GRADUAÇÃO</w:t>
      </w:r>
    </w:p>
    <w:p w14:paraId="1E3C119E" w14:textId="017C8E1A" w:rsidR="00FE203D" w:rsidRDefault="00FE203D" w:rsidP="00FE203D">
      <w:pPr>
        <w:spacing w:after="0" w:line="240" w:lineRule="auto"/>
        <w:jc w:val="center"/>
      </w:pPr>
    </w:p>
    <w:p w14:paraId="6708574F" w14:textId="77777777" w:rsidR="00FE203D" w:rsidRDefault="00FE203D" w:rsidP="00FE203D">
      <w:pPr>
        <w:spacing w:after="0" w:line="240" w:lineRule="auto"/>
        <w:jc w:val="center"/>
      </w:pPr>
      <w:r>
        <w:t xml:space="preserve">Elaine Saraiva Calderari </w:t>
      </w:r>
    </w:p>
    <w:p w14:paraId="156F0569" w14:textId="14A9AA6A" w:rsidR="00FE203D" w:rsidRDefault="00FE203D" w:rsidP="00FE203D">
      <w:pPr>
        <w:spacing w:after="0" w:line="240" w:lineRule="auto"/>
        <w:jc w:val="center"/>
      </w:pPr>
      <w:r>
        <w:t>PRÓ-REITORA DE ASSISTÊNCIA ESTUDANTIL</w:t>
      </w:r>
    </w:p>
    <w:p w14:paraId="4BFB6672" w14:textId="0695F743" w:rsidR="00FE203D" w:rsidRDefault="00FE203D" w:rsidP="00FE203D">
      <w:pPr>
        <w:spacing w:after="0" w:line="240" w:lineRule="auto"/>
        <w:jc w:val="center"/>
      </w:pPr>
    </w:p>
    <w:p w14:paraId="19534182" w14:textId="77777777" w:rsidR="00FE203D" w:rsidRDefault="00FE203D" w:rsidP="00FE203D">
      <w:pPr>
        <w:spacing w:after="0" w:line="240" w:lineRule="auto"/>
        <w:jc w:val="center"/>
      </w:pPr>
      <w:r>
        <w:t xml:space="preserve">Helder Eterno da Silveira </w:t>
      </w:r>
    </w:p>
    <w:p w14:paraId="33811D6B" w14:textId="77777777" w:rsidR="00FE203D" w:rsidRDefault="00FE203D" w:rsidP="00FE203D">
      <w:pPr>
        <w:spacing w:after="0" w:line="240" w:lineRule="auto"/>
        <w:jc w:val="center"/>
      </w:pPr>
      <w:r>
        <w:t xml:space="preserve">PRÓ-REITOR DE EXTENSÃO E CULTURA </w:t>
      </w:r>
    </w:p>
    <w:p w14:paraId="201E2348" w14:textId="77777777" w:rsidR="00FE203D" w:rsidRDefault="00FE203D" w:rsidP="00FE203D">
      <w:pPr>
        <w:spacing w:after="0" w:line="240" w:lineRule="auto"/>
        <w:jc w:val="center"/>
      </w:pPr>
    </w:p>
    <w:p w14:paraId="036B8026" w14:textId="77777777" w:rsidR="00FE203D" w:rsidRDefault="00FE203D" w:rsidP="00FE203D">
      <w:pPr>
        <w:spacing w:after="0" w:line="240" w:lineRule="auto"/>
        <w:jc w:val="center"/>
      </w:pPr>
      <w:r>
        <w:t xml:space="preserve">Márcio Magno Costa </w:t>
      </w:r>
    </w:p>
    <w:p w14:paraId="2B6792D9" w14:textId="77777777" w:rsidR="00FE203D" w:rsidRDefault="00FE203D" w:rsidP="00FE203D">
      <w:pPr>
        <w:spacing w:after="0" w:line="240" w:lineRule="auto"/>
        <w:jc w:val="center"/>
      </w:pPr>
      <w:r>
        <w:t>PRÓ-REITOR DE GESTÃO DE PESSOAS</w:t>
      </w:r>
    </w:p>
    <w:p w14:paraId="38A60D16" w14:textId="3D5CC7BE" w:rsidR="00FE203D" w:rsidRDefault="00FE203D" w:rsidP="00FE203D">
      <w:pPr>
        <w:spacing w:after="0" w:line="240" w:lineRule="auto"/>
        <w:jc w:val="center"/>
      </w:pPr>
      <w:r>
        <w:t xml:space="preserve"> </w:t>
      </w:r>
    </w:p>
    <w:p w14:paraId="1BAC559A" w14:textId="77777777" w:rsidR="00FE203D" w:rsidRDefault="00FE203D" w:rsidP="00FE203D">
      <w:pPr>
        <w:spacing w:after="0" w:line="240" w:lineRule="auto"/>
        <w:jc w:val="center"/>
      </w:pPr>
      <w:r>
        <w:t xml:space="preserve">Darizon Alves de Andrade </w:t>
      </w:r>
    </w:p>
    <w:p w14:paraId="0C1BAC20" w14:textId="77777777" w:rsidR="00FE203D" w:rsidRDefault="00FE203D" w:rsidP="00FE203D">
      <w:pPr>
        <w:spacing w:after="0" w:line="240" w:lineRule="auto"/>
        <w:jc w:val="center"/>
      </w:pPr>
      <w:r>
        <w:t>PRÓ-REITOR DE PLANEJAMENTO E ADMINISTRAÇÃO</w:t>
      </w:r>
    </w:p>
    <w:p w14:paraId="302FDA78" w14:textId="7AB4FB5A" w:rsidR="00FE203D" w:rsidRDefault="00FE203D" w:rsidP="00FE203D">
      <w:pPr>
        <w:spacing w:after="0" w:line="240" w:lineRule="auto"/>
        <w:jc w:val="center"/>
      </w:pPr>
      <w:r>
        <w:t xml:space="preserve"> </w:t>
      </w:r>
    </w:p>
    <w:p w14:paraId="54346FE1" w14:textId="77777777" w:rsidR="00FE203D" w:rsidRDefault="00FE203D" w:rsidP="00FE203D">
      <w:pPr>
        <w:spacing w:after="0" w:line="240" w:lineRule="auto"/>
        <w:jc w:val="center"/>
      </w:pPr>
      <w:r>
        <w:t xml:space="preserve">João Jorge Ribeiro Damasceno </w:t>
      </w:r>
    </w:p>
    <w:p w14:paraId="22643BA9" w14:textId="12E512B0" w:rsidR="00FE203D" w:rsidRDefault="00FE203D" w:rsidP="00FE203D">
      <w:pPr>
        <w:spacing w:after="0" w:line="240" w:lineRule="auto"/>
        <w:jc w:val="center"/>
      </w:pPr>
      <w:r>
        <w:t>PREFEITO UNIVERSITÁRIO</w:t>
      </w:r>
      <w:r w:rsidR="00194364">
        <w:t>´</w:t>
      </w:r>
    </w:p>
    <w:p w14:paraId="790A93BF" w14:textId="25D2EDDD" w:rsidR="00194364" w:rsidRDefault="00194364" w:rsidP="00FE203D">
      <w:pPr>
        <w:spacing w:after="0" w:line="240" w:lineRule="auto"/>
        <w:jc w:val="center"/>
      </w:pPr>
    </w:p>
    <w:p w14:paraId="799AAC78" w14:textId="3938F194" w:rsidR="0017748B" w:rsidRPr="0017748B" w:rsidRDefault="0017748B" w:rsidP="0017748B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17748B">
        <w:rPr>
          <w:b/>
          <w:bCs/>
          <w:color w:val="FF0000"/>
          <w:sz w:val="28"/>
          <w:szCs w:val="28"/>
        </w:rPr>
        <w:t>[GESTÃO UNIDADE]</w:t>
      </w:r>
    </w:p>
    <w:p w14:paraId="2A4C9141" w14:textId="358BC37E" w:rsidR="0017748B" w:rsidRPr="0017748B" w:rsidRDefault="0017748B" w:rsidP="0017748B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</w:p>
    <w:p w14:paraId="4DD796E2" w14:textId="77BD11F9" w:rsidR="0017748B" w:rsidRPr="0017748B" w:rsidRDefault="0017748B" w:rsidP="0017748B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17748B">
        <w:rPr>
          <w:b/>
          <w:bCs/>
          <w:color w:val="FF0000"/>
          <w:sz w:val="28"/>
          <w:szCs w:val="28"/>
        </w:rPr>
        <w:t>...</w:t>
      </w:r>
    </w:p>
    <w:p w14:paraId="27FC0B48" w14:textId="3DD763B7" w:rsidR="00194364" w:rsidRDefault="00194364" w:rsidP="00FE203D">
      <w:pPr>
        <w:spacing w:after="0" w:line="240" w:lineRule="auto"/>
        <w:jc w:val="center"/>
      </w:pPr>
    </w:p>
    <w:p w14:paraId="0B194185" w14:textId="62F33D38" w:rsidR="0017748B" w:rsidRDefault="0017748B" w:rsidP="00FE203D">
      <w:pPr>
        <w:spacing w:after="0" w:line="240" w:lineRule="auto"/>
        <w:jc w:val="center"/>
      </w:pPr>
    </w:p>
    <w:p w14:paraId="28806623" w14:textId="60DB098E" w:rsidR="0017748B" w:rsidRDefault="0017748B" w:rsidP="00FE203D">
      <w:pPr>
        <w:spacing w:after="0" w:line="240" w:lineRule="auto"/>
        <w:jc w:val="center"/>
      </w:pPr>
    </w:p>
    <w:p w14:paraId="4E0A794E" w14:textId="77777777" w:rsidR="0017748B" w:rsidRDefault="0017748B" w:rsidP="00FE203D">
      <w:pPr>
        <w:spacing w:after="0" w:line="240" w:lineRule="auto"/>
        <w:jc w:val="center"/>
      </w:pPr>
    </w:p>
    <w:p w14:paraId="20CE5B88" w14:textId="71C6B21D" w:rsidR="00194364" w:rsidRDefault="00194364" w:rsidP="00FE203D">
      <w:pPr>
        <w:spacing w:after="0" w:line="240" w:lineRule="auto"/>
        <w:jc w:val="center"/>
      </w:pPr>
    </w:p>
    <w:p w14:paraId="6EAC043C" w14:textId="77777777" w:rsidR="005A7CC5" w:rsidRDefault="005A7CC5" w:rsidP="00FE203D">
      <w:pPr>
        <w:spacing w:after="0" w:line="240" w:lineRule="auto"/>
        <w:jc w:val="center"/>
      </w:pPr>
    </w:p>
    <w:p w14:paraId="5F008B0A" w14:textId="32E2ECEE" w:rsidR="00194364" w:rsidRDefault="00194364" w:rsidP="00FE203D">
      <w:pPr>
        <w:spacing w:after="0" w:line="240" w:lineRule="auto"/>
        <w:jc w:val="center"/>
      </w:pPr>
    </w:p>
    <w:p w14:paraId="46A82853" w14:textId="3C1FC508" w:rsidR="00194364" w:rsidRDefault="00194364" w:rsidP="00FE203D">
      <w:pPr>
        <w:spacing w:after="0" w:line="240" w:lineRule="auto"/>
        <w:jc w:val="center"/>
      </w:pPr>
    </w:p>
    <w:p w14:paraId="29D68552" w14:textId="25C56439" w:rsidR="00194364" w:rsidRDefault="00194364" w:rsidP="00FE203D">
      <w:pPr>
        <w:spacing w:after="0" w:line="240" w:lineRule="auto"/>
        <w:jc w:val="center"/>
      </w:pPr>
    </w:p>
    <w:p w14:paraId="20A2927C" w14:textId="17DA663B" w:rsidR="00194364" w:rsidRDefault="00194364" w:rsidP="00FE203D">
      <w:pPr>
        <w:spacing w:after="0" w:line="240" w:lineRule="auto"/>
        <w:jc w:val="center"/>
      </w:pPr>
    </w:p>
    <w:p w14:paraId="445A6293" w14:textId="77777777" w:rsidR="00231BF3" w:rsidRDefault="00231BF3" w:rsidP="00194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8ED5D" w14:textId="337FAE9C" w:rsidR="00194364" w:rsidRDefault="00194364" w:rsidP="00194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4364">
        <w:rPr>
          <w:rFonts w:ascii="Times New Roman" w:hAnsi="Times New Roman" w:cs="Times New Roman"/>
          <w:b/>
          <w:bCs/>
          <w:sz w:val="24"/>
          <w:szCs w:val="24"/>
        </w:rPr>
        <w:lastRenderedPageBreak/>
        <w:t>APRESENTAÇÃO</w:t>
      </w:r>
    </w:p>
    <w:p w14:paraId="77895091" w14:textId="69E4C94D" w:rsidR="00194364" w:rsidRDefault="00194364" w:rsidP="00194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9D94D" w14:textId="77777777" w:rsidR="00781C3D" w:rsidRDefault="00194364" w:rsidP="00231B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468">
        <w:rPr>
          <w:rFonts w:ascii="Times New Roman" w:hAnsi="Times New Roman" w:cs="Times New Roman"/>
          <w:sz w:val="24"/>
          <w:szCs w:val="24"/>
        </w:rPr>
        <w:t xml:space="preserve">Este documento apresenta o Plano de Desenvolvimento </w:t>
      </w:r>
      <w:r w:rsidR="009B10AE">
        <w:rPr>
          <w:rFonts w:ascii="Times New Roman" w:hAnsi="Times New Roman" w:cs="Times New Roman"/>
          <w:sz w:val="24"/>
          <w:szCs w:val="24"/>
        </w:rPr>
        <w:t xml:space="preserve">e Expansão </w:t>
      </w:r>
      <w:r w:rsidRPr="00AE2468">
        <w:rPr>
          <w:rFonts w:ascii="Times New Roman" w:hAnsi="Times New Roman" w:cs="Times New Roman"/>
          <w:sz w:val="24"/>
          <w:szCs w:val="24"/>
        </w:rPr>
        <w:t xml:space="preserve">da </w:t>
      </w:r>
      <w:r w:rsidRPr="00AE2468">
        <w:rPr>
          <w:rFonts w:ascii="Times New Roman" w:hAnsi="Times New Roman" w:cs="Times New Roman"/>
          <w:color w:val="FF0000"/>
          <w:sz w:val="24"/>
          <w:szCs w:val="24"/>
        </w:rPr>
        <w:t>[nome da unidade]</w:t>
      </w:r>
      <w:r w:rsidR="00781C3D">
        <w:rPr>
          <w:rFonts w:ascii="Times New Roman" w:hAnsi="Times New Roman" w:cs="Times New Roman"/>
          <w:color w:val="FF0000"/>
          <w:sz w:val="24"/>
          <w:szCs w:val="24"/>
        </w:rPr>
        <w:t xml:space="preserve"> – PDE – sigla da unidade</w:t>
      </w:r>
      <w:r w:rsidR="00AE2468">
        <w:rPr>
          <w:rFonts w:ascii="Times New Roman" w:hAnsi="Times New Roman" w:cs="Times New Roman"/>
          <w:sz w:val="24"/>
          <w:szCs w:val="24"/>
        </w:rPr>
        <w:t>.</w:t>
      </w:r>
      <w:r w:rsidR="00231BF3" w:rsidRPr="00AE2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41FCB" w14:textId="49736F73" w:rsidR="00781C3D" w:rsidRDefault="00AE2468" w:rsidP="00231B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E2468">
        <w:rPr>
          <w:rFonts w:ascii="Times New Roman" w:hAnsi="Times New Roman" w:cs="Times New Roman"/>
          <w:sz w:val="24"/>
          <w:szCs w:val="24"/>
        </w:rPr>
        <w:t>onforme dispõe</w:t>
      </w:r>
      <w:r w:rsidR="00231BF3" w:rsidRPr="00AE2468">
        <w:rPr>
          <w:rFonts w:ascii="Times New Roman" w:hAnsi="Times New Roman" w:cs="Times New Roman"/>
          <w:sz w:val="24"/>
          <w:szCs w:val="24"/>
        </w:rPr>
        <w:t xml:space="preserve"> o Art. 65 do Regimento Geral da UFU</w:t>
      </w:r>
      <w:r w:rsidR="002C20AA">
        <w:rPr>
          <w:rFonts w:ascii="Times New Roman" w:hAnsi="Times New Roman" w:cs="Times New Roman"/>
          <w:sz w:val="24"/>
          <w:szCs w:val="24"/>
        </w:rPr>
        <w:t xml:space="preserve">, </w:t>
      </w:r>
      <w:r w:rsidR="00781C3D">
        <w:rPr>
          <w:rFonts w:ascii="Times New Roman" w:hAnsi="Times New Roman" w:cs="Times New Roman"/>
          <w:sz w:val="24"/>
          <w:szCs w:val="24"/>
        </w:rPr>
        <w:t>“o</w:t>
      </w:r>
      <w:r w:rsidR="00781C3D" w:rsidRPr="006C52E5">
        <w:rPr>
          <w:rFonts w:ascii="Times New Roman" w:hAnsi="Times New Roman" w:cs="Times New Roman"/>
          <w:sz w:val="24"/>
          <w:szCs w:val="24"/>
        </w:rPr>
        <w:t xml:space="preserve">bservado o disposto no PIDE, o Conselho da Unidade estabelecerá o </w:t>
      </w:r>
      <w:r w:rsidR="00781C3D" w:rsidRPr="00781C3D">
        <w:rPr>
          <w:rFonts w:ascii="Times New Roman" w:hAnsi="Times New Roman" w:cs="Times New Roman"/>
          <w:b/>
          <w:bCs/>
          <w:sz w:val="24"/>
          <w:szCs w:val="24"/>
        </w:rPr>
        <w:t>Plano de Desenvolvimento e Expansão da Unidade – PDE</w:t>
      </w:r>
      <w:r w:rsidR="00781C3D" w:rsidRPr="006C52E5">
        <w:rPr>
          <w:rFonts w:ascii="Times New Roman" w:hAnsi="Times New Roman" w:cs="Times New Roman"/>
          <w:sz w:val="24"/>
          <w:szCs w:val="24"/>
        </w:rPr>
        <w:t xml:space="preserve">, onde constarão as </w:t>
      </w:r>
      <w:r w:rsidR="00781C3D" w:rsidRPr="00781C3D">
        <w:rPr>
          <w:rFonts w:ascii="Times New Roman" w:hAnsi="Times New Roman" w:cs="Times New Roman"/>
          <w:b/>
          <w:bCs/>
          <w:sz w:val="24"/>
          <w:szCs w:val="24"/>
        </w:rPr>
        <w:t>diretrizes, as metas, os programas e planos de ação para todas as áreas de atuação da Unidade.</w:t>
      </w:r>
      <w:r w:rsidR="00781C3D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CF0B87E" w14:textId="010998FB" w:rsidR="00AE2468" w:rsidRPr="00AE2468" w:rsidRDefault="00781C3D" w:rsidP="00231B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o presente documento </w:t>
      </w:r>
      <w:r w:rsidR="008049EA">
        <w:rPr>
          <w:rFonts w:ascii="Times New Roman" w:hAnsi="Times New Roman" w:cs="Times New Roman"/>
          <w:sz w:val="24"/>
          <w:szCs w:val="24"/>
        </w:rPr>
        <w:t xml:space="preserve">tem o objetivo de apresentar o planejamento estratégico das unidades acadêmicas e, especialmente, o seu alinhamento com o Plano Institucional de Desenvolvimento e Expansão (PIDE 2022-2027). </w:t>
      </w:r>
    </w:p>
    <w:p w14:paraId="1DFA424B" w14:textId="77777777" w:rsidR="00194364" w:rsidRPr="00194364" w:rsidRDefault="00194364" w:rsidP="00194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234915" w14:textId="26B76334" w:rsidR="00407B16" w:rsidRDefault="00407B16" w:rsidP="00FE203D">
      <w:pPr>
        <w:spacing w:after="0" w:line="240" w:lineRule="auto"/>
        <w:jc w:val="center"/>
      </w:pPr>
    </w:p>
    <w:p w14:paraId="64657AAF" w14:textId="24207FA4" w:rsidR="00407B16" w:rsidRDefault="00407B16" w:rsidP="00FE203D">
      <w:pPr>
        <w:spacing w:after="0" w:line="240" w:lineRule="auto"/>
        <w:jc w:val="center"/>
      </w:pPr>
    </w:p>
    <w:p w14:paraId="0DCD77EB" w14:textId="1E7E34D6" w:rsidR="00407B16" w:rsidRDefault="00407B16" w:rsidP="00FE203D">
      <w:pPr>
        <w:spacing w:after="0" w:line="240" w:lineRule="auto"/>
        <w:jc w:val="center"/>
      </w:pPr>
    </w:p>
    <w:p w14:paraId="6ABDADA3" w14:textId="09BB3364" w:rsidR="00407B16" w:rsidRDefault="00407B16" w:rsidP="00FE203D">
      <w:pPr>
        <w:spacing w:after="0" w:line="240" w:lineRule="auto"/>
        <w:jc w:val="center"/>
      </w:pPr>
    </w:p>
    <w:p w14:paraId="6DAF2964" w14:textId="77777777" w:rsidR="00407B16" w:rsidRDefault="00407B16" w:rsidP="00FE203D">
      <w:pPr>
        <w:spacing w:after="0" w:line="240" w:lineRule="auto"/>
        <w:jc w:val="center"/>
      </w:pPr>
    </w:p>
    <w:p w14:paraId="5F457FA1" w14:textId="2F57A981" w:rsidR="00FE203D" w:rsidRDefault="00FE203D" w:rsidP="00FE203D">
      <w:pPr>
        <w:spacing w:after="0" w:line="240" w:lineRule="auto"/>
        <w:jc w:val="center"/>
      </w:pPr>
    </w:p>
    <w:p w14:paraId="567B7D33" w14:textId="5A7EDFDF" w:rsidR="00FE203D" w:rsidRDefault="00FE203D" w:rsidP="00FE203D">
      <w:pPr>
        <w:spacing w:after="0" w:line="240" w:lineRule="auto"/>
        <w:jc w:val="center"/>
      </w:pPr>
    </w:p>
    <w:p w14:paraId="505F5FC1" w14:textId="75E93E9C" w:rsidR="00FE203D" w:rsidRDefault="00FE203D" w:rsidP="00FE203D">
      <w:pPr>
        <w:spacing w:after="0" w:line="240" w:lineRule="auto"/>
        <w:jc w:val="center"/>
      </w:pPr>
    </w:p>
    <w:p w14:paraId="5A9F9DCE" w14:textId="4851AD8E" w:rsidR="00FE203D" w:rsidRDefault="00FE203D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BF46F" w14:textId="2E5D039E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08E34" w14:textId="303C4303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E38B48" w14:textId="3E62FDAE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AE2B6" w14:textId="14C84C8B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D1DAD" w14:textId="54D863FE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80E191" w14:textId="475A266E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8130FC" w14:textId="3F412A62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03CE96" w14:textId="27193A4B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E1502" w14:textId="1BD8A553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B3273" w14:textId="1CDB42B1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A3CC5" w14:textId="121A1B73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9BC201" w14:textId="086E4ED3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D29972" w14:textId="4C556502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FF451" w14:textId="753A204D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F628AD" w14:textId="582B5BD2" w:rsidR="009A079D" w:rsidRDefault="009A079D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6E6208" w14:textId="2FB37F1C" w:rsidR="005A7CC5" w:rsidRDefault="005A7CC5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0237A" w14:textId="77777777" w:rsidR="005A7CC5" w:rsidRDefault="005A7CC5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547D44" w14:textId="77777777" w:rsidR="009A079D" w:rsidRDefault="009A079D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B49D7E" w14:textId="5F0ABE9E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3F970E" w14:textId="3492BDE4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8BAA71" w14:textId="1516B05B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FDF74" w14:textId="77777777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9887664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69ADC471" w14:textId="26639308" w:rsidR="00982674" w:rsidRDefault="00E10542" w:rsidP="00982674">
          <w:pPr>
            <w:pStyle w:val="CabealhodoSumri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SUMÁRIO</w:t>
          </w:r>
        </w:p>
        <w:p w14:paraId="550C5686" w14:textId="77777777" w:rsidR="00E10542" w:rsidRPr="003931FB" w:rsidRDefault="00E10542" w:rsidP="00E10542">
          <w:pPr>
            <w:rPr>
              <w:lang w:eastAsia="pt-BR"/>
            </w:rPr>
          </w:pPr>
        </w:p>
        <w:p w14:paraId="64246557" w14:textId="591441DF" w:rsidR="003931FB" w:rsidRPr="003931FB" w:rsidRDefault="00982674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3931F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931F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931F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026239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1.</w:t>
            </w:r>
            <w:r w:rsidR="003931FB" w:rsidRPr="003931FB">
              <w:rPr>
                <w:rFonts w:eastAsiaTheme="minorEastAsia"/>
                <w:noProof/>
                <w:lang w:eastAsia="pt-BR"/>
              </w:rPr>
              <w:tab/>
            </w:r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IDENTIDADE ESTRATÉGICA UFU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_Toc137026239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5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63509471" w14:textId="0EA91F56" w:rsidR="003931FB" w:rsidRPr="003931FB" w:rsidRDefault="00C83C7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0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1.1 Missão, visão e valores – UFU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_Toc137026240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5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255BAB16" w14:textId="3D4DF107" w:rsidR="003931FB" w:rsidRPr="003931FB" w:rsidRDefault="00C83C7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1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1.2 Cadeia de valor – UFU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_Toc137026241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6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48BF4462" w14:textId="324410E2" w:rsidR="003931FB" w:rsidRPr="003931FB" w:rsidRDefault="00C83C7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2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1.3 Modelo de negócios – UFU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_Toc137026242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8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6CAF31D3" w14:textId="37C0B6DD" w:rsidR="003931FB" w:rsidRPr="003931FB" w:rsidRDefault="00C83C7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3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1.4 Mapa estratégico – UFU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_Toc137026243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9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18175DC5" w14:textId="752F5AF2" w:rsidR="003931FB" w:rsidRPr="003931FB" w:rsidRDefault="00C83C7B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4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2.</w:t>
            </w:r>
            <w:r w:rsidR="003931FB" w:rsidRPr="003931FB">
              <w:rPr>
                <w:rFonts w:eastAsiaTheme="minorEastAsia"/>
                <w:noProof/>
                <w:lang w:eastAsia="pt-BR"/>
              </w:rPr>
              <w:tab/>
            </w:r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ALINHAMENTO ESTRATÉGICO – [NOME DA UNIDADE]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_Toc137026244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10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53751A9E" w14:textId="3E58973E" w:rsidR="003931FB" w:rsidRPr="003931FB" w:rsidRDefault="00C83C7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5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2.1 Breve histórico do planejamento na unidade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_Toc137026245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10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4E8B0740" w14:textId="45B678AF" w:rsidR="003931FB" w:rsidRPr="003931FB" w:rsidRDefault="00C83C7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6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2.1 Identidade estratégica da unidade e seu alinhamento com o PIDE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_Toc137026246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10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46A1F2A6" w14:textId="7EB3917A" w:rsidR="003931FB" w:rsidRPr="003931FB" w:rsidRDefault="00C83C7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7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2.2 Diretrizes, indicadores e metas e seu alinhamento com o PIDE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_Toc137026247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10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4DE6A052" w14:textId="4909B199" w:rsidR="003931FB" w:rsidRPr="003931FB" w:rsidRDefault="00C83C7B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37026248" w:history="1">
            <w:r w:rsidR="003931FB" w:rsidRPr="003931FB">
              <w:rPr>
                <w:rStyle w:val="Hyperlink"/>
                <w:rFonts w:ascii="Times New Roman" w:hAnsi="Times New Roman" w:cs="Times New Roman"/>
                <w:noProof/>
              </w:rPr>
              <w:t>2.3 Projetos da unidade e seu alinhamento com o PIDE</w:t>
            </w:r>
            <w:r w:rsidR="003931FB" w:rsidRPr="003931FB">
              <w:rPr>
                <w:noProof/>
                <w:webHidden/>
              </w:rPr>
              <w:tab/>
            </w:r>
            <w:r w:rsidR="003931FB" w:rsidRPr="003931FB">
              <w:rPr>
                <w:noProof/>
                <w:webHidden/>
              </w:rPr>
              <w:fldChar w:fldCharType="begin"/>
            </w:r>
            <w:r w:rsidR="003931FB" w:rsidRPr="003931FB">
              <w:rPr>
                <w:noProof/>
                <w:webHidden/>
              </w:rPr>
              <w:instrText xml:space="preserve"> PAGEREF _Toc137026248 \h </w:instrText>
            </w:r>
            <w:r w:rsidR="003931FB" w:rsidRPr="003931FB">
              <w:rPr>
                <w:noProof/>
                <w:webHidden/>
              </w:rPr>
            </w:r>
            <w:r w:rsidR="003931FB" w:rsidRPr="003931FB">
              <w:rPr>
                <w:noProof/>
                <w:webHidden/>
              </w:rPr>
              <w:fldChar w:fldCharType="separate"/>
            </w:r>
            <w:r w:rsidR="003931FB" w:rsidRPr="003931FB">
              <w:rPr>
                <w:noProof/>
                <w:webHidden/>
              </w:rPr>
              <w:t>10</w:t>
            </w:r>
            <w:r w:rsidR="003931FB" w:rsidRPr="003931FB">
              <w:rPr>
                <w:noProof/>
                <w:webHidden/>
              </w:rPr>
              <w:fldChar w:fldCharType="end"/>
            </w:r>
          </w:hyperlink>
        </w:p>
        <w:p w14:paraId="4A560103" w14:textId="23A157B6" w:rsidR="00982674" w:rsidRDefault="00982674">
          <w:r w:rsidRPr="003931F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020348CE" w14:textId="77777777" w:rsidR="00982674" w:rsidRDefault="009826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7BAF5E" w14:textId="2DFE66D8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C25CB" w14:textId="34028E80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18F5A" w14:textId="5F855B24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6600D" w14:textId="019FA2C0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352ED" w14:textId="20012A43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F1B50" w14:textId="2987B723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982D8" w14:textId="746D7D18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4FFC0" w14:textId="68B4304E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E0C15" w14:textId="2712631D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10F14" w14:textId="175C26F1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EB9A0" w14:textId="7834134D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56B8F" w14:textId="168C06B9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A9C69" w14:textId="077F25C7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8F2E9" w14:textId="24EBABE7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E712F" w14:textId="10B8D302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3B508" w14:textId="60C4AE11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6B8B6" w14:textId="3DF90598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86C37" w14:textId="7C3C4535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7EA2E" w14:textId="0F1FBE28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EB708" w14:textId="48509814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71FDD" w14:textId="7BBE5100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66688" w14:textId="75086138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69E2C" w14:textId="106EEF81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6E276" w14:textId="568A7DFE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04ACC" w14:textId="7E123F8F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D4DC8" w14:textId="083DBCD0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13228" w14:textId="433D0217" w:rsidR="00982674" w:rsidRDefault="00982674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6090B" w14:textId="2F15B8EC" w:rsidR="0034247B" w:rsidRDefault="0034247B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40BF9" w14:textId="1EB535B5" w:rsidR="0034247B" w:rsidRDefault="0034247B" w:rsidP="00FE2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1EE04" w14:textId="46815566" w:rsidR="00D36937" w:rsidRPr="00D85EBB" w:rsidRDefault="005421CB" w:rsidP="00D77D2D">
      <w:pPr>
        <w:pStyle w:val="Ttulo1"/>
        <w:numPr>
          <w:ilvl w:val="0"/>
          <w:numId w:val="3"/>
        </w:numPr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37026239"/>
      <w:r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IDENTIDADE ESTRATÉGICA </w:t>
      </w:r>
      <w:commentRangeStart w:id="1"/>
      <w:r w:rsidR="0034247B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UFU</w:t>
      </w:r>
      <w:commentRangeEnd w:id="1"/>
      <w:r w:rsidR="008D5AE7">
        <w:rPr>
          <w:rStyle w:val="Refdecomentrio"/>
          <w:rFonts w:asciiTheme="minorHAnsi" w:eastAsiaTheme="minorHAnsi" w:hAnsiTheme="minorHAnsi" w:cstheme="minorBidi"/>
          <w:color w:val="auto"/>
        </w:rPr>
        <w:commentReference w:id="1"/>
      </w:r>
      <w:bookmarkEnd w:id="0"/>
    </w:p>
    <w:p w14:paraId="6AB5F727" w14:textId="32A07291" w:rsidR="0034247B" w:rsidRPr="00D85EBB" w:rsidRDefault="0034247B" w:rsidP="00D7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BEAA7" w14:textId="0CB2F66A" w:rsidR="0045500C" w:rsidRPr="00D85EBB" w:rsidRDefault="0045500C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A identidade estratégica indica os caminhos que a Instituição deve percorrer para atingir os seus objetivos. Ela é composta por: Missão, Visão, Valores, Mapa estratégico (Diretrizes), Cadeia de valor e Modelo de negócios.</w:t>
      </w:r>
    </w:p>
    <w:p w14:paraId="640EF1F9" w14:textId="2FCA8405" w:rsidR="0045500C" w:rsidRPr="00D85EBB" w:rsidRDefault="00B54CFB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Esses elementos</w:t>
      </w:r>
      <w:r w:rsidR="00D77D2D">
        <w:rPr>
          <w:rFonts w:ascii="Times New Roman" w:hAnsi="Times New Roman" w:cs="Times New Roman"/>
          <w:sz w:val="24"/>
          <w:szCs w:val="24"/>
        </w:rPr>
        <w:t>, apresentad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D77D2D">
        <w:rPr>
          <w:rFonts w:ascii="Times New Roman" w:hAnsi="Times New Roman" w:cs="Times New Roman"/>
          <w:sz w:val="24"/>
          <w:szCs w:val="24"/>
        </w:rPr>
        <w:t xml:space="preserve"> nas próximas seções,</w:t>
      </w:r>
      <w:r w:rsidR="0045500C" w:rsidRPr="00D85EBB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>ram</w:t>
      </w:r>
      <w:r w:rsidR="0045500C" w:rsidRPr="00D85EBB">
        <w:rPr>
          <w:rFonts w:ascii="Times New Roman" w:hAnsi="Times New Roman" w:cs="Times New Roman"/>
          <w:sz w:val="24"/>
          <w:szCs w:val="24"/>
        </w:rPr>
        <w:t xml:space="preserve"> apreciad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45500C" w:rsidRPr="00D85EBB">
        <w:rPr>
          <w:rFonts w:ascii="Times New Roman" w:hAnsi="Times New Roman" w:cs="Times New Roman"/>
          <w:sz w:val="24"/>
          <w:szCs w:val="24"/>
        </w:rPr>
        <w:t xml:space="preserve"> e validad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45500C" w:rsidRPr="00D85EBB">
        <w:rPr>
          <w:rFonts w:ascii="Times New Roman" w:hAnsi="Times New Roman" w:cs="Times New Roman"/>
          <w:sz w:val="24"/>
          <w:szCs w:val="24"/>
        </w:rPr>
        <w:t xml:space="preserve"> pela Administração Superior e representa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45500C" w:rsidRPr="00D85EBB">
        <w:rPr>
          <w:rFonts w:ascii="Times New Roman" w:hAnsi="Times New Roman" w:cs="Times New Roman"/>
          <w:sz w:val="24"/>
          <w:szCs w:val="24"/>
        </w:rPr>
        <w:t xml:space="preserve"> os objetivos institucionais em nível mais abrangente, com o objetivo de direcionar o planejamento em todos os campos de atuação</w:t>
      </w:r>
      <w:r w:rsidR="00D972EA">
        <w:rPr>
          <w:rFonts w:ascii="Times New Roman" w:hAnsi="Times New Roman" w:cs="Times New Roman"/>
          <w:sz w:val="24"/>
          <w:szCs w:val="24"/>
        </w:rPr>
        <w:t xml:space="preserve"> da UFU.</w:t>
      </w:r>
    </w:p>
    <w:p w14:paraId="32D9C41D" w14:textId="77777777" w:rsidR="0028495B" w:rsidRPr="00D85EBB" w:rsidRDefault="0028495B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0E9C41" w14:textId="3F64B260" w:rsidR="00D36937" w:rsidRPr="00D85EBB" w:rsidRDefault="003931FB" w:rsidP="00D77D2D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3702624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9A079D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.1 </w:t>
      </w:r>
      <w:r w:rsidR="0040525C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Missão, visão e valores </w:t>
      </w:r>
      <w:r w:rsidR="008B49D7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40525C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UFU</w:t>
      </w:r>
      <w:bookmarkEnd w:id="2"/>
    </w:p>
    <w:p w14:paraId="6D5E1812" w14:textId="77777777" w:rsidR="0028495B" w:rsidRPr="00D85EBB" w:rsidRDefault="0028495B" w:rsidP="00D77D2D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2FF2A" w14:textId="3FB3D8BB" w:rsidR="00AE44C5" w:rsidRPr="00D85EBB" w:rsidRDefault="0045500C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A missão é uma declaração concisa da razão de ser da instituição, que expressa o que ela faz, para quem ela faz e de que maneira ela faz.</w:t>
      </w:r>
      <w:r w:rsidR="00AE44C5" w:rsidRPr="00D85EBB">
        <w:rPr>
          <w:rFonts w:ascii="Times New Roman" w:hAnsi="Times New Roman" w:cs="Times New Roman"/>
          <w:sz w:val="24"/>
          <w:szCs w:val="24"/>
        </w:rPr>
        <w:t xml:space="preserve"> A missão visa criar um senso de identidade e comunica o propósito institucional para toda a comunidade acadêmica.</w:t>
      </w:r>
    </w:p>
    <w:p w14:paraId="42D64E9F" w14:textId="77777777" w:rsidR="00AE44C5" w:rsidRPr="00D85EBB" w:rsidRDefault="00AE44C5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 xml:space="preserve">A missão da UFU é </w:t>
      </w:r>
    </w:p>
    <w:p w14:paraId="718E5C1E" w14:textId="67757A28" w:rsidR="00AE44C5" w:rsidRPr="00D85EBB" w:rsidRDefault="00AE44C5" w:rsidP="00D77D2D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b/>
          <w:bCs/>
          <w:sz w:val="24"/>
          <w:szCs w:val="24"/>
        </w:rPr>
        <w:t>“promover o ensino, a pesquisa e a extensão de forma integrada, produzindo e disseminando a ciência, a tecnologia, a inovação, a cultura e a arte, formando cidadãos críticos comprometidos com a ética, a democracia, a sustentabilidade e a transformação social”</w:t>
      </w:r>
      <w:r w:rsidRPr="00D85EBB">
        <w:rPr>
          <w:rFonts w:ascii="Times New Roman" w:hAnsi="Times New Roman" w:cs="Times New Roman"/>
          <w:sz w:val="24"/>
          <w:szCs w:val="24"/>
        </w:rPr>
        <w:t>.</w:t>
      </w:r>
    </w:p>
    <w:p w14:paraId="20DC3AB5" w14:textId="77777777" w:rsidR="008813E9" w:rsidRPr="00D85EBB" w:rsidRDefault="008813E9" w:rsidP="00D77D2D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6E7A6F8B" w14:textId="63A72B98" w:rsidR="00AE44C5" w:rsidRPr="00D85EBB" w:rsidRDefault="00AE44C5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A visão é uma declaração sobre onde a instituição quer estar no futuro</w:t>
      </w:r>
      <w:r w:rsidR="00D972EA">
        <w:rPr>
          <w:rFonts w:ascii="Times New Roman" w:hAnsi="Times New Roman" w:cs="Times New Roman"/>
          <w:sz w:val="24"/>
          <w:szCs w:val="24"/>
        </w:rPr>
        <w:t>, isto é,</w:t>
      </w:r>
      <w:r w:rsidRPr="00D85EBB">
        <w:rPr>
          <w:rFonts w:ascii="Times New Roman" w:hAnsi="Times New Roman" w:cs="Times New Roman"/>
          <w:sz w:val="24"/>
          <w:szCs w:val="24"/>
        </w:rPr>
        <w:t xml:space="preserve"> o que pretende ser. A visão não é uma utopia, mas um cenário atingível em um prazo de 10-30 anos, que considera o presente da organização em sua formulação.</w:t>
      </w:r>
    </w:p>
    <w:p w14:paraId="038B0428" w14:textId="7A57E4A8" w:rsidR="00AE44C5" w:rsidRPr="00D85EBB" w:rsidRDefault="00AE44C5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A UFU tem como visão</w:t>
      </w:r>
      <w:r w:rsidR="00E708A3" w:rsidRPr="00D85EBB">
        <w:rPr>
          <w:rFonts w:ascii="Times New Roman" w:hAnsi="Times New Roman" w:cs="Times New Roman"/>
          <w:sz w:val="24"/>
          <w:szCs w:val="24"/>
        </w:rPr>
        <w:t>:</w:t>
      </w:r>
    </w:p>
    <w:p w14:paraId="12D69125" w14:textId="074B1BC8" w:rsidR="00AE44C5" w:rsidRPr="00D85EBB" w:rsidRDefault="00AE44C5" w:rsidP="00D77D2D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EBB">
        <w:rPr>
          <w:rFonts w:ascii="Times New Roman" w:hAnsi="Times New Roman" w:cs="Times New Roman"/>
          <w:b/>
          <w:bCs/>
          <w:sz w:val="24"/>
          <w:szCs w:val="24"/>
        </w:rPr>
        <w:t>“ser referência de Universidade pública na promoção do ensino, da pesquisa e da extensão em âmbito regional, nacional e internacional, promovendo a formação humanística e inclusiva para o desenvolvimento social, econômico e ambiental.</w:t>
      </w:r>
      <w:r w:rsidR="008813E9" w:rsidRPr="00D85EB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348E471" w14:textId="77777777" w:rsidR="004535AC" w:rsidRDefault="004535AC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FA3E0D" w14:textId="353DEA0E" w:rsidR="00E708A3" w:rsidRPr="00D85EBB" w:rsidRDefault="00E708A3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Os valores representam as ideias fundamentais em torno das quais se constrói a organização, representam as convicções dominantes e as crenças básicas subjacentes ao comportamento das pessoas.</w:t>
      </w:r>
    </w:p>
    <w:p w14:paraId="117685B3" w14:textId="2DDAF371" w:rsidR="008813E9" w:rsidRDefault="00E708A3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lastRenderedPageBreak/>
        <w:t>O Estatuto Gera</w:t>
      </w:r>
      <w:r w:rsidR="00DC1075" w:rsidRPr="00D85EBB">
        <w:rPr>
          <w:rFonts w:ascii="Times New Roman" w:hAnsi="Times New Roman" w:cs="Times New Roman"/>
          <w:sz w:val="24"/>
          <w:szCs w:val="24"/>
        </w:rPr>
        <w:t>l</w:t>
      </w:r>
      <w:r w:rsidRPr="00D85EBB">
        <w:rPr>
          <w:rFonts w:ascii="Times New Roman" w:hAnsi="Times New Roman" w:cs="Times New Roman"/>
          <w:sz w:val="24"/>
          <w:szCs w:val="24"/>
        </w:rPr>
        <w:t xml:space="preserve"> da UFU, em seu capítulo III, Art. 5º, inciso VII, dispõe que a universidade busca “preservar e difundir os </w:t>
      </w:r>
      <w:r w:rsidRPr="00D85EBB">
        <w:rPr>
          <w:rFonts w:ascii="Times New Roman" w:hAnsi="Times New Roman" w:cs="Times New Roman"/>
          <w:b/>
          <w:bCs/>
          <w:sz w:val="24"/>
          <w:szCs w:val="24"/>
        </w:rPr>
        <w:t>valores éticos e de liberdade, igualdade e democracia</w:t>
      </w:r>
      <w:r w:rsidRPr="00D85EBB">
        <w:rPr>
          <w:rFonts w:ascii="Times New Roman" w:hAnsi="Times New Roman" w:cs="Times New Roman"/>
          <w:sz w:val="24"/>
          <w:szCs w:val="24"/>
        </w:rPr>
        <w:t>.”</w:t>
      </w:r>
    </w:p>
    <w:p w14:paraId="43BA1356" w14:textId="77777777" w:rsidR="00D77D2D" w:rsidRPr="00D85EBB" w:rsidRDefault="00D77D2D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2038CA" w14:textId="6B1E2443" w:rsidR="0040525C" w:rsidRPr="00D85EBB" w:rsidRDefault="003931FB" w:rsidP="00D77D2D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3702624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9A079D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.2 </w:t>
      </w:r>
      <w:r w:rsidR="00355ED0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Cadeia de valor</w:t>
      </w:r>
      <w:r w:rsidR="0040525C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313E4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40525C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UFU</w:t>
      </w:r>
      <w:bookmarkEnd w:id="3"/>
    </w:p>
    <w:p w14:paraId="7EC89C0C" w14:textId="77777777" w:rsidR="0028495B" w:rsidRPr="00D85EBB" w:rsidRDefault="0028495B" w:rsidP="00D77D2D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0181A" w14:textId="7F9D1A57" w:rsidR="00355ED0" w:rsidRPr="00D85EBB" w:rsidRDefault="00355ED0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 xml:space="preserve">Enquanto um sistema aberto e dinâmico, a instituição apresenta </w:t>
      </w:r>
      <w:r w:rsidRPr="00E10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inputs</w:t>
      </w:r>
      <w:r w:rsidRPr="00D85EBB">
        <w:rPr>
          <w:rFonts w:ascii="Times New Roman" w:hAnsi="Times New Roman" w:cs="Times New Roman"/>
          <w:sz w:val="24"/>
          <w:szCs w:val="24"/>
        </w:rPr>
        <w:t>, representados por demandas sociais, organizacionais e políticas que norteiam o planejamento e a prestação de serviços nas áreas finalísticas de ensino, pesquisa e extensão (</w:t>
      </w:r>
      <w:r w:rsidRPr="00D85EBB">
        <w:rPr>
          <w:rFonts w:ascii="Times New Roman" w:hAnsi="Times New Roman" w:cs="Times New Roman"/>
          <w:b/>
          <w:bCs/>
          <w:sz w:val="24"/>
          <w:szCs w:val="24"/>
        </w:rPr>
        <w:t>processamento</w:t>
      </w:r>
      <w:r w:rsidRPr="00D85EBB">
        <w:rPr>
          <w:rFonts w:ascii="Times New Roman" w:hAnsi="Times New Roman" w:cs="Times New Roman"/>
          <w:sz w:val="24"/>
          <w:szCs w:val="24"/>
        </w:rPr>
        <w:t>). Essas atividades compreendem, especificamente, educação básica, educação profissional, graduação, pós-graduação, pesquisas básicas e aplicadas, inovação, extensão, cultura e artes, bem como ações voltadas a políticas públicas e outras formas de intervenção no ambiente, internacionalização e interinstitucionalização.</w:t>
      </w:r>
    </w:p>
    <w:p w14:paraId="49087E48" w14:textId="1DFCE56B" w:rsidR="00355ED0" w:rsidRPr="00D85EBB" w:rsidRDefault="00844E2C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A prestação dos serviços institucionais é suportada por atividades que incluem a gestão de pessoas, infraestrutura, tecnologia da informação e comunicação e gestão orçamentária que, inseridas em um contexto mutável e com altos níveis de exigência, é direta e indiretamente impactada por riscos políticos, econômicos, socioambientais e tecnológicos</w:t>
      </w:r>
      <w:r w:rsidR="006D4412">
        <w:rPr>
          <w:rFonts w:ascii="Times New Roman" w:hAnsi="Times New Roman" w:cs="Times New Roman"/>
          <w:sz w:val="24"/>
          <w:szCs w:val="24"/>
        </w:rPr>
        <w:t>.</w:t>
      </w:r>
    </w:p>
    <w:p w14:paraId="11F1086F" w14:textId="77777777" w:rsidR="00844E2C" w:rsidRPr="00D85EBB" w:rsidRDefault="00844E2C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Com o resultado (</w:t>
      </w:r>
      <w:r w:rsidRPr="00E10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outputs</w:t>
      </w:r>
      <w:r w:rsidRPr="00D85EBB">
        <w:rPr>
          <w:rFonts w:ascii="Times New Roman" w:hAnsi="Times New Roman" w:cs="Times New Roman"/>
          <w:sz w:val="24"/>
          <w:szCs w:val="24"/>
        </w:rPr>
        <w:t xml:space="preserve">) das atividades de apoio e finalísticas, a instituição busca cumprir a sua missão de desenvolver o ensino, a pesquisa e a extensão de forma integrada, realizando a função de produzir e disseminar as ciências, as tecnologias, as inovações, as culturas e as artes, e de formar cidadãos críticos e comprometidos com a ética, a democracia e a transformação social. </w:t>
      </w:r>
    </w:p>
    <w:p w14:paraId="1185B175" w14:textId="421B8804" w:rsidR="00294AE3" w:rsidRPr="00D85EBB" w:rsidRDefault="00844E2C" w:rsidP="008D5A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 xml:space="preserve">Buscando monitorar o cumprimento dessa missão, são estabelecidos e medidos, periodicamente, indicadores de desempenho, metas e objetivos em diversas áreas de atuação. Ao se atingir esses objetivos, a UFU pretende ser referência regional, nacional </w:t>
      </w:r>
      <w:r w:rsidR="004535AC" w:rsidRPr="00D85EBB">
        <w:rPr>
          <w:rFonts w:ascii="Times New Roman" w:hAnsi="Times New Roman" w:cs="Times New Roman"/>
          <w:sz w:val="24"/>
          <w:szCs w:val="24"/>
        </w:rPr>
        <w:t xml:space="preserve">e </w:t>
      </w:r>
      <w:r w:rsidR="004535AC">
        <w:rPr>
          <w:rFonts w:ascii="Times New Roman" w:hAnsi="Times New Roman" w:cs="Times New Roman"/>
          <w:sz w:val="24"/>
          <w:szCs w:val="24"/>
        </w:rPr>
        <w:t>internacional</w:t>
      </w:r>
      <w:r w:rsidRPr="00D85EBB">
        <w:rPr>
          <w:rFonts w:ascii="Times New Roman" w:hAnsi="Times New Roman" w:cs="Times New Roman"/>
          <w:sz w:val="24"/>
          <w:szCs w:val="24"/>
        </w:rPr>
        <w:t xml:space="preserve"> de universidade pública na promoção do ensino, da pesquisa e da extensão em todos os campi, comprometida com a garantia dos Direitos Fundamentais e com o desenvolvimento regional integrado, social e ambientalmente sustentável. </w:t>
      </w:r>
    </w:p>
    <w:p w14:paraId="3D4267EA" w14:textId="586B8901" w:rsidR="00274B1B" w:rsidRDefault="0061402F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44E2C" w:rsidRPr="00D85EBB">
        <w:rPr>
          <w:rFonts w:ascii="Times New Roman" w:hAnsi="Times New Roman" w:cs="Times New Roman"/>
          <w:sz w:val="24"/>
          <w:szCs w:val="24"/>
        </w:rPr>
        <w:t>inteticamente, a cadeia de valor busca nortear o cumprimento da missão e dos nossos resultados, buscando atender a públicos diversos, conforme apresentado a seguir.</w:t>
      </w:r>
    </w:p>
    <w:p w14:paraId="0C2BF31F" w14:textId="593E8684" w:rsidR="004535AC" w:rsidRDefault="004535AC" w:rsidP="00D7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535AC" w:rsidSect="008D5AE7">
          <w:headerReference w:type="default" r:id="rId12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0BB3445" w14:textId="75943C46" w:rsidR="004535AC" w:rsidRDefault="004535AC" w:rsidP="004535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F276DB" w14:textId="52D94177" w:rsidR="004535AC" w:rsidRDefault="004535AC" w:rsidP="004535AC">
      <w:pPr>
        <w:tabs>
          <w:tab w:val="center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456C1F" wp14:editId="277BBA7C">
            <wp:simplePos x="0" y="0"/>
            <wp:positionH relativeFrom="column">
              <wp:posOffset>1162050</wp:posOffset>
            </wp:positionH>
            <wp:positionV relativeFrom="paragraph">
              <wp:posOffset>22860</wp:posOffset>
            </wp:positionV>
            <wp:extent cx="6781800" cy="4819223"/>
            <wp:effectExtent l="19050" t="19050" r="19050" b="19685"/>
            <wp:wrapSquare wrapText="bothSides"/>
            <wp:docPr id="1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&#10;&#10;Descrição gerada automaticament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8" t="15678" r="20625" b="15029"/>
                    <a:stretch/>
                  </pic:blipFill>
                  <pic:spPr bwMode="auto">
                    <a:xfrm>
                      <a:off x="0" y="0"/>
                      <a:ext cx="6781800" cy="48192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F8AD1C" w14:textId="77777777" w:rsidR="004535AC" w:rsidRDefault="004535AC" w:rsidP="004535AC">
      <w:pPr>
        <w:tabs>
          <w:tab w:val="center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1A934E" w14:textId="65C6A6C4" w:rsidR="008D5AE7" w:rsidRDefault="004535AC" w:rsidP="004535AC">
      <w:pPr>
        <w:tabs>
          <w:tab w:val="center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8D5AE7" w:rsidSect="004535A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B22144A" w14:textId="11FBD1B2" w:rsidR="008B49D7" w:rsidRPr="00D85EBB" w:rsidRDefault="003931FB" w:rsidP="00D77D2D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3702624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</w:t>
      </w:r>
      <w:r w:rsidR="009A079D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.3 </w:t>
      </w:r>
      <w:r w:rsidR="0034247B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Modelo de negócios </w:t>
      </w:r>
      <w:r w:rsidR="00635219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34247B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UFU</w:t>
      </w:r>
      <w:bookmarkEnd w:id="4"/>
    </w:p>
    <w:p w14:paraId="7D2AFD08" w14:textId="77777777" w:rsidR="009A079D" w:rsidRPr="00D85EBB" w:rsidRDefault="009A079D" w:rsidP="00D7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830340" w14:textId="6EAC3FC9" w:rsidR="008D5AE7" w:rsidRDefault="00635219" w:rsidP="004535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Diante de</w:t>
      </w:r>
      <w:r w:rsidR="006D4412">
        <w:rPr>
          <w:rFonts w:ascii="Times New Roman" w:hAnsi="Times New Roman" w:cs="Times New Roman"/>
          <w:sz w:val="24"/>
          <w:szCs w:val="24"/>
        </w:rPr>
        <w:t xml:space="preserve"> um</w:t>
      </w:r>
      <w:r w:rsidRPr="00D85EBB">
        <w:rPr>
          <w:rFonts w:ascii="Times New Roman" w:hAnsi="Times New Roman" w:cs="Times New Roman"/>
          <w:sz w:val="24"/>
          <w:szCs w:val="24"/>
        </w:rPr>
        <w:t xml:space="preserve"> contexto que exige dinamicidade das organizações públicas, busca-se também detalhar “como”, “o quê”, “para quem” e o “quanto” se pretende fazer; para tanto, propomos um modelo de negócios que representa graficamente os diferentes fluxos envolvidos na geração de valor para a sociedade, adaptado do modelo de Alexander Osterwalder e Yves Pigneur (2011).</w:t>
      </w:r>
    </w:p>
    <w:p w14:paraId="43923789" w14:textId="77777777" w:rsidR="004535AC" w:rsidRPr="00D85EBB" w:rsidRDefault="004535AC" w:rsidP="004535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17EB76" w14:textId="65DC1461" w:rsidR="00635219" w:rsidRDefault="00635219" w:rsidP="004535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E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5FCDA6" wp14:editId="3624F08E">
            <wp:extent cx="5676900" cy="3963120"/>
            <wp:effectExtent l="19050" t="19050" r="19050" b="18415"/>
            <wp:docPr id="3" name="Imagem 3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Aplicativo&#10;&#10;Descrição gerada automaticamente"/>
                    <pic:cNvPicPr/>
                  </pic:nvPicPr>
                  <pic:blipFill rotWithShape="1">
                    <a:blip r:embed="rId14"/>
                    <a:srcRect l="23283" t="16618" r="20625" b="13775"/>
                    <a:stretch/>
                  </pic:blipFill>
                  <pic:spPr bwMode="auto">
                    <a:xfrm>
                      <a:off x="0" y="0"/>
                      <a:ext cx="5676900" cy="3963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D3081" w14:textId="77777777" w:rsidR="008D5AE7" w:rsidRDefault="008D5AE7" w:rsidP="00D77D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D5AE7" w:rsidSect="008D5AE7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C4C86C8" w14:textId="49EE955E" w:rsidR="0028495B" w:rsidRPr="00D85EBB" w:rsidRDefault="003931FB" w:rsidP="00D77D2D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137026243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</w:t>
      </w:r>
      <w:r w:rsidR="001A437A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.4 </w:t>
      </w:r>
      <w:r w:rsidR="0028495B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Mapa estratégico – UFU</w:t>
      </w:r>
      <w:bookmarkEnd w:id="5"/>
    </w:p>
    <w:p w14:paraId="6D3F4DE8" w14:textId="77777777" w:rsidR="00064160" w:rsidRDefault="00064160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6B297" w14:textId="422D4463" w:rsidR="0028495B" w:rsidRDefault="0028495B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>A estratégia macro da organização, que se encontra no PID</w:t>
      </w:r>
      <w:r w:rsidR="009321AA" w:rsidRPr="00D85EBB">
        <w:rPr>
          <w:rFonts w:ascii="Times New Roman" w:hAnsi="Times New Roman" w:cs="Times New Roman"/>
          <w:sz w:val="24"/>
          <w:szCs w:val="24"/>
        </w:rPr>
        <w:t>E</w:t>
      </w:r>
      <w:r w:rsidRPr="00D85EBB">
        <w:rPr>
          <w:rFonts w:ascii="Times New Roman" w:hAnsi="Times New Roman" w:cs="Times New Roman"/>
          <w:sz w:val="24"/>
          <w:szCs w:val="24"/>
        </w:rPr>
        <w:t>, pode ser visualizada no Mapa Estratégico, um modelo sintético que evidencia as diretrizes e suas relações com cada etapa delineada na visão sistêmica da Universidade (</w:t>
      </w:r>
      <w:r w:rsidRPr="00D85EBB">
        <w:rPr>
          <w:rFonts w:ascii="Times New Roman" w:hAnsi="Times New Roman" w:cs="Times New Roman"/>
          <w:i/>
          <w:iCs/>
          <w:sz w:val="24"/>
          <w:szCs w:val="24"/>
        </w:rPr>
        <w:t>inputs =&gt; processo =&gt; outputs</w:t>
      </w:r>
      <w:r w:rsidRPr="00D85EBB">
        <w:rPr>
          <w:rFonts w:ascii="Times New Roman" w:hAnsi="Times New Roman" w:cs="Times New Roman"/>
          <w:sz w:val="24"/>
          <w:szCs w:val="24"/>
        </w:rPr>
        <w:t>). O Mapa é composto por 13 diretrizes estratégicas organizadas nas perspectivas “sociedade”, “processos”, “pessoas, organização e infraestrutura” e “orçamento”</w:t>
      </w:r>
      <w:r w:rsidR="00D77D2D">
        <w:rPr>
          <w:rFonts w:ascii="Times New Roman" w:hAnsi="Times New Roman" w:cs="Times New Roman"/>
          <w:sz w:val="24"/>
          <w:szCs w:val="24"/>
        </w:rPr>
        <w:t>.</w:t>
      </w:r>
    </w:p>
    <w:p w14:paraId="5DA56AC5" w14:textId="77777777" w:rsidR="004535AC" w:rsidRPr="00D85EBB" w:rsidRDefault="004535AC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335FEA" w14:textId="67BD506D" w:rsidR="0028495B" w:rsidRDefault="0028495B" w:rsidP="00D7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313205" wp14:editId="4870CCD0">
            <wp:extent cx="5353050" cy="4811730"/>
            <wp:effectExtent l="19050" t="19050" r="19050" b="27305"/>
            <wp:docPr id="4" name="Imagem 4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Tabela&#10;&#10;Descrição gerada automaticamente"/>
                    <pic:cNvPicPr/>
                  </pic:nvPicPr>
                  <pic:blipFill rotWithShape="1">
                    <a:blip r:embed="rId15"/>
                    <a:srcRect l="23107" t="14737" r="29798" b="10012"/>
                    <a:stretch/>
                  </pic:blipFill>
                  <pic:spPr bwMode="auto">
                    <a:xfrm>
                      <a:off x="0" y="0"/>
                      <a:ext cx="5364670" cy="4822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C34C3F" w14:textId="11319D01" w:rsidR="00D77D2D" w:rsidRDefault="00D77D2D" w:rsidP="00D7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CF523" w14:textId="6117FD6D" w:rsidR="00D77D2D" w:rsidRDefault="00D77D2D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EBB">
        <w:rPr>
          <w:rFonts w:ascii="Times New Roman" w:hAnsi="Times New Roman" w:cs="Times New Roman"/>
          <w:sz w:val="24"/>
          <w:szCs w:val="24"/>
        </w:rPr>
        <w:t xml:space="preserve">As diretrizes são desdobradas em metas </w:t>
      </w:r>
      <w:r>
        <w:rPr>
          <w:rFonts w:ascii="Times New Roman" w:hAnsi="Times New Roman" w:cs="Times New Roman"/>
          <w:sz w:val="24"/>
          <w:szCs w:val="24"/>
        </w:rPr>
        <w:t xml:space="preserve">institucionais, divididas por eixo temático e apresentadas no </w:t>
      </w:r>
      <w:r w:rsidR="004D0AD9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E7339B">
          <w:rPr>
            <w:rStyle w:val="Hyperlink"/>
            <w:rFonts w:ascii="Times New Roman" w:hAnsi="Times New Roman" w:cs="Times New Roman"/>
            <w:sz w:val="24"/>
            <w:szCs w:val="24"/>
          </w:rPr>
          <w:t>http://www.proplad.ufu.br/pide/pide-2022-2027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57774" w14:textId="4E904E61" w:rsidR="004535AC" w:rsidRDefault="006D4412" w:rsidP="006D4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Para a consecução dos objetivos estratégicos, é elementar que as metas institucionais direcionem as metas das unidades e, portanto, a próxima seção evidencia o alinhamento estratégico.</w:t>
      </w:r>
    </w:p>
    <w:p w14:paraId="38B0E932" w14:textId="77777777" w:rsidR="004535AC" w:rsidRDefault="004535AC" w:rsidP="00D77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60E20E" w14:textId="77777777" w:rsidR="00D77D2D" w:rsidRPr="00D85EBB" w:rsidRDefault="00D77D2D" w:rsidP="00D7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52980" w14:textId="56778DA4" w:rsidR="0040525C" w:rsidRDefault="00E10542" w:rsidP="00D77D2D">
      <w:pPr>
        <w:pStyle w:val="Ttulo1"/>
        <w:numPr>
          <w:ilvl w:val="0"/>
          <w:numId w:val="3"/>
        </w:numPr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37026244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ALINHAMENTO ESTRATÉGICO</w:t>
      </w:r>
      <w:r w:rsidR="0060363F">
        <w:rPr>
          <w:rFonts w:ascii="Times New Roman" w:hAnsi="Times New Roman" w:cs="Times New Roman"/>
          <w:b/>
          <w:bCs/>
          <w:color w:val="auto"/>
          <w:sz w:val="24"/>
          <w:szCs w:val="24"/>
        </w:rPr>
        <w:t>: PDE</w:t>
      </w:r>
      <w:r w:rsidR="007633C4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</w:t>
      </w:r>
      <w:r w:rsidR="005421CB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633C4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[</w:t>
      </w:r>
      <w:r w:rsidR="007633C4" w:rsidRPr="00D85EB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NOME DA </w:t>
      </w:r>
      <w:commentRangeStart w:id="7"/>
      <w:r w:rsidR="005421CB" w:rsidRPr="00D85E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UNIDADE</w:t>
      </w:r>
      <w:commentRangeEnd w:id="7"/>
      <w:r w:rsidR="008049EA">
        <w:rPr>
          <w:rStyle w:val="Refdecomentrio"/>
          <w:rFonts w:asciiTheme="minorHAnsi" w:eastAsiaTheme="minorHAnsi" w:hAnsiTheme="minorHAnsi" w:cstheme="minorBidi"/>
          <w:color w:val="auto"/>
        </w:rPr>
        <w:commentReference w:id="7"/>
      </w:r>
      <w:r w:rsidR="007633C4"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]</w:t>
      </w:r>
      <w:bookmarkEnd w:id="6"/>
    </w:p>
    <w:p w14:paraId="482F8572" w14:textId="405B2E2C" w:rsidR="008049EA" w:rsidRDefault="008049EA" w:rsidP="008049EA"/>
    <w:p w14:paraId="6DCC7EEC" w14:textId="77777777" w:rsidR="008049EA" w:rsidRDefault="008049EA" w:rsidP="008049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disposto no Art. 65 do Regimento Geral da UFU: </w:t>
      </w:r>
    </w:p>
    <w:p w14:paraId="592E23C9" w14:textId="77777777" w:rsidR="008049EA" w:rsidRDefault="008049EA" w:rsidP="008049EA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6C52E5">
        <w:rPr>
          <w:rFonts w:ascii="Times New Roman" w:hAnsi="Times New Roman" w:cs="Times New Roman"/>
          <w:sz w:val="24"/>
          <w:szCs w:val="24"/>
        </w:rPr>
        <w:t xml:space="preserve">Observado o disposto no PIDE, o Conselho da Unidade estabelecerá o Plano de Desenvolvimento e Expansão da Unidade – PDE, onde constarão as </w:t>
      </w:r>
      <w:r w:rsidRPr="006C52E5">
        <w:rPr>
          <w:rFonts w:ascii="Times New Roman" w:hAnsi="Times New Roman" w:cs="Times New Roman"/>
          <w:b/>
          <w:bCs/>
          <w:sz w:val="24"/>
          <w:szCs w:val="24"/>
        </w:rPr>
        <w:t>diretrizes, as metas, os programas e planos de ação para todas as áreas de atuação da Unidade</w:t>
      </w:r>
      <w:r w:rsidRPr="006C52E5">
        <w:rPr>
          <w:rFonts w:ascii="Times New Roman" w:hAnsi="Times New Roman" w:cs="Times New Roman"/>
          <w:sz w:val="24"/>
          <w:szCs w:val="24"/>
        </w:rPr>
        <w:t>.</w:t>
      </w:r>
    </w:p>
    <w:p w14:paraId="5A1FC031" w14:textId="77777777" w:rsidR="008049EA" w:rsidRPr="006C52E5" w:rsidRDefault="008049EA" w:rsidP="008049EA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0F1D0067" w14:textId="77777777" w:rsidR="008049EA" w:rsidRDefault="008049EA" w:rsidP="008049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esta seção busca explicitar o alinhamento estratégico entre as diretrizes, metas, programas e planos de ação institucionais, com o planejamento estratégico das unidades acadêmicas, ação fundamental para atingimento dos objetivos finalísticos da instituição.</w:t>
      </w:r>
    </w:p>
    <w:p w14:paraId="66A538C5" w14:textId="77777777" w:rsidR="008049EA" w:rsidRPr="00D85EBB" w:rsidRDefault="008049EA" w:rsidP="008049EA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47045589" w14:textId="6B3A2FB5" w:rsidR="008049EA" w:rsidRDefault="003931FB" w:rsidP="003931FB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13702624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 </w:t>
      </w:r>
      <w:r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>Breve histórico d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o planejamento na</w:t>
      </w:r>
      <w:r w:rsidRPr="00D85EB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unidade</w:t>
      </w:r>
      <w:commentRangeStart w:id="9"/>
      <w:commentRangeEnd w:id="9"/>
      <w:r w:rsidR="008049EA" w:rsidRPr="003931FB">
        <w:rPr>
          <w:rFonts w:ascii="Times New Roman" w:hAnsi="Times New Roman" w:cs="Times New Roman"/>
          <w:b/>
          <w:bCs/>
          <w:sz w:val="24"/>
          <w:szCs w:val="24"/>
        </w:rPr>
        <w:commentReference w:id="9"/>
      </w:r>
      <w:bookmarkEnd w:id="8"/>
    </w:p>
    <w:p w14:paraId="0C525319" w14:textId="77777777" w:rsidR="008049EA" w:rsidRDefault="008049EA" w:rsidP="008049EA"/>
    <w:p w14:paraId="407F054E" w14:textId="6CB9A37B" w:rsidR="008049EA" w:rsidRDefault="008049EA" w:rsidP="003931FB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breve histórico</w:t>
      </w:r>
      <w:r w:rsidRPr="00D85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</w:t>
      </w:r>
      <w:r w:rsidRPr="00D85EBB">
        <w:rPr>
          <w:rFonts w:ascii="Times New Roman" w:hAnsi="Times New Roman" w:cs="Times New Roman"/>
          <w:sz w:val="24"/>
          <w:szCs w:val="24"/>
        </w:rPr>
        <w:t>omo o planejamento tem sido realizado</w:t>
      </w:r>
      <w:r>
        <w:rPr>
          <w:rFonts w:ascii="Times New Roman" w:hAnsi="Times New Roman" w:cs="Times New Roman"/>
          <w:sz w:val="24"/>
          <w:szCs w:val="24"/>
        </w:rPr>
        <w:t xml:space="preserve"> na unidade</w:t>
      </w:r>
      <w:r w:rsidRPr="00D85EBB">
        <w:rPr>
          <w:rFonts w:ascii="Times New Roman" w:hAnsi="Times New Roman" w:cs="Times New Roman"/>
          <w:sz w:val="24"/>
          <w:szCs w:val="24"/>
        </w:rPr>
        <w:t xml:space="preserve"> (envolvidos, metodologias, </w:t>
      </w:r>
      <w:r>
        <w:rPr>
          <w:rFonts w:ascii="Times New Roman" w:hAnsi="Times New Roman" w:cs="Times New Roman"/>
          <w:sz w:val="24"/>
          <w:szCs w:val="24"/>
        </w:rPr>
        <w:t xml:space="preserve">resultados, potencialidades, desafios, </w:t>
      </w:r>
      <w:r w:rsidRPr="00D85EBB">
        <w:rPr>
          <w:rFonts w:ascii="Times New Roman" w:hAnsi="Times New Roman" w:cs="Times New Roman"/>
          <w:sz w:val="24"/>
          <w:szCs w:val="24"/>
        </w:rPr>
        <w:t>etc.)</w:t>
      </w:r>
      <w:r w:rsidR="004E5BF6">
        <w:rPr>
          <w:rFonts w:ascii="Times New Roman" w:hAnsi="Times New Roman" w:cs="Times New Roman"/>
          <w:sz w:val="24"/>
          <w:szCs w:val="24"/>
        </w:rPr>
        <w:t>.</w:t>
      </w:r>
    </w:p>
    <w:p w14:paraId="127B9499" w14:textId="2A007372" w:rsidR="00D77D2D" w:rsidRDefault="00D77D2D" w:rsidP="00D7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055634" w14:textId="2EA5504C" w:rsidR="00E71527" w:rsidRDefault="003931FB" w:rsidP="008D5AE7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13702624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8D5AE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.1 </w:t>
      </w:r>
      <w:r w:rsidR="00C25CF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Missão </w:t>
      </w:r>
      <w:r w:rsidR="00953F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 visão </w:t>
      </w:r>
      <w:r w:rsidR="00C25CFA">
        <w:rPr>
          <w:rFonts w:ascii="Times New Roman" w:hAnsi="Times New Roman" w:cs="Times New Roman"/>
          <w:b/>
          <w:bCs/>
          <w:color w:val="auto"/>
          <w:sz w:val="24"/>
          <w:szCs w:val="24"/>
        </w:rPr>
        <w:t>da unidade</w:t>
      </w:r>
      <w:r w:rsidR="008049E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seu alinhamento com o PIDE</w:t>
      </w:r>
      <w:bookmarkEnd w:id="10"/>
    </w:p>
    <w:p w14:paraId="0DBF11CF" w14:textId="77777777" w:rsidR="00E10F8B" w:rsidRPr="00E10F8B" w:rsidRDefault="00E10F8B" w:rsidP="00E10F8B"/>
    <w:p w14:paraId="522E55D4" w14:textId="05890719" w:rsidR="000E7C1C" w:rsidRDefault="00C25CFA" w:rsidP="00C25CFA">
      <w:pPr>
        <w:pStyle w:val="PargrafodaLista"/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 missão unidade:</w:t>
      </w:r>
    </w:p>
    <w:p w14:paraId="266730F8" w14:textId="6B051492" w:rsidR="00C25CFA" w:rsidRDefault="00C25CFA" w:rsidP="00C25CF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5CFA">
        <w:rPr>
          <w:rFonts w:ascii="Times New Roman" w:hAnsi="Times New Roman" w:cs="Times New Roman"/>
          <w:sz w:val="24"/>
          <w:szCs w:val="24"/>
        </w:rPr>
        <w:t xml:space="preserve">“Desenvolver o ensino, a pesquisa e a extensão </w:t>
      </w:r>
      <w:r w:rsidRPr="00C25CFA">
        <w:rPr>
          <w:rFonts w:ascii="Times New Roman" w:hAnsi="Times New Roman" w:cs="Times New Roman"/>
          <w:b/>
          <w:bCs/>
          <w:sz w:val="24"/>
          <w:szCs w:val="24"/>
        </w:rPr>
        <w:t>na área de Gestão e Negócios</w:t>
      </w:r>
      <w:r w:rsidRPr="00C25CFA">
        <w:rPr>
          <w:rFonts w:ascii="Times New Roman" w:hAnsi="Times New Roman" w:cs="Times New Roman"/>
          <w:sz w:val="24"/>
          <w:szCs w:val="24"/>
        </w:rPr>
        <w:t>, produzindo e disseminando a ciência, formando cidadãos críticos e comprometidos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CFA">
        <w:rPr>
          <w:rFonts w:ascii="Times New Roman" w:hAnsi="Times New Roman" w:cs="Times New Roman"/>
          <w:sz w:val="24"/>
          <w:szCs w:val="24"/>
        </w:rPr>
        <w:t>a ética, a democracia e a transformação social”.</w:t>
      </w:r>
    </w:p>
    <w:p w14:paraId="6791098D" w14:textId="77777777" w:rsidR="00953F92" w:rsidRDefault="00953F92" w:rsidP="00C25CF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7011FB" w14:textId="4B15AF80" w:rsidR="00953F92" w:rsidRDefault="00953F92" w:rsidP="003B0758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 visão unidade:</w:t>
      </w:r>
    </w:p>
    <w:p w14:paraId="3FA19935" w14:textId="0FA3C269" w:rsidR="00953F92" w:rsidRDefault="00953F92" w:rsidP="00C25CF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“Ser referência n</w:t>
      </w:r>
      <w:r w:rsidR="002F2985">
        <w:rPr>
          <w:rFonts w:ascii="Times New Roman" w:hAnsi="Times New Roman" w:cs="Times New Roman"/>
          <w:sz w:val="24"/>
          <w:szCs w:val="24"/>
        </w:rPr>
        <w:t>a promoção do ensino, pesquisa e extensão em âmbito</w:t>
      </w:r>
      <w:r w:rsidR="003B0758">
        <w:rPr>
          <w:rFonts w:ascii="Times New Roman" w:hAnsi="Times New Roman" w:cs="Times New Roman"/>
          <w:sz w:val="24"/>
          <w:szCs w:val="24"/>
        </w:rPr>
        <w:t xml:space="preserve"> XXXXX na área de XXXXX”.</w:t>
      </w:r>
    </w:p>
    <w:p w14:paraId="3CF30A58" w14:textId="77777777" w:rsidR="00E10F8B" w:rsidRPr="00D85EBB" w:rsidRDefault="00E10F8B" w:rsidP="00C25CF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7B36C8" w14:textId="6877E22C" w:rsidR="008B4FC1" w:rsidRDefault="003931FB" w:rsidP="008D5AE7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37026247"/>
      <w:commentRangeStart w:id="12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8D5AE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.2 </w:t>
      </w:r>
      <w:r w:rsidR="00E10F8B">
        <w:rPr>
          <w:rFonts w:ascii="Times New Roman" w:hAnsi="Times New Roman" w:cs="Times New Roman"/>
          <w:b/>
          <w:bCs/>
          <w:color w:val="auto"/>
          <w:sz w:val="24"/>
          <w:szCs w:val="24"/>
        </w:rPr>
        <w:t>Indicadores e</w:t>
      </w:r>
      <w:r w:rsidR="00F0730B" w:rsidRPr="008D5AE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seu alinhamento</w:t>
      </w:r>
      <w:r w:rsidR="00F0730B" w:rsidRPr="008D5AE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C52E5">
        <w:rPr>
          <w:rFonts w:ascii="Times New Roman" w:hAnsi="Times New Roman" w:cs="Times New Roman"/>
          <w:b/>
          <w:bCs/>
          <w:color w:val="auto"/>
          <w:sz w:val="24"/>
          <w:szCs w:val="24"/>
        </w:rPr>
        <w:t>com o PIDE</w:t>
      </w:r>
      <w:bookmarkEnd w:id="11"/>
    </w:p>
    <w:p w14:paraId="0DF33A51" w14:textId="77777777" w:rsidR="006C52E5" w:rsidRPr="006C52E5" w:rsidRDefault="006C52E5" w:rsidP="006C52E5"/>
    <w:p w14:paraId="3205B0EF" w14:textId="4F942BD8" w:rsidR="006C52E5" w:rsidRDefault="003931FB" w:rsidP="006C52E5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3702624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6C52E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.3 </w:t>
      </w:r>
      <w:r w:rsidR="00E10F8B">
        <w:rPr>
          <w:rFonts w:ascii="Times New Roman" w:hAnsi="Times New Roman" w:cs="Times New Roman"/>
          <w:b/>
          <w:bCs/>
          <w:color w:val="auto"/>
          <w:sz w:val="24"/>
          <w:szCs w:val="24"/>
        </w:rPr>
        <w:t>Plano d</w:t>
      </w:r>
      <w:bookmarkEnd w:id="13"/>
      <w:r w:rsidR="000C3DB2">
        <w:rPr>
          <w:rFonts w:ascii="Times New Roman" w:hAnsi="Times New Roman" w:cs="Times New Roman"/>
          <w:b/>
          <w:bCs/>
          <w:color w:val="auto"/>
          <w:sz w:val="24"/>
          <w:szCs w:val="24"/>
        </w:rPr>
        <w:t>e ação - PDE</w:t>
      </w:r>
      <w:commentRangeEnd w:id="12"/>
      <w:r w:rsidR="000C3DB2">
        <w:rPr>
          <w:rStyle w:val="Refdecomentrio"/>
          <w:rFonts w:asciiTheme="minorHAnsi" w:eastAsiaTheme="minorHAnsi" w:hAnsiTheme="minorHAnsi" w:cstheme="minorBidi"/>
          <w:color w:val="auto"/>
        </w:rPr>
        <w:commentReference w:id="12"/>
      </w:r>
    </w:p>
    <w:p w14:paraId="6AFFF23B" w14:textId="77777777" w:rsidR="006C52E5" w:rsidRPr="006C52E5" w:rsidRDefault="006C52E5" w:rsidP="006C52E5"/>
    <w:p w14:paraId="58718F99" w14:textId="3ECA50E8" w:rsidR="00D85EBB" w:rsidRPr="00D85EBB" w:rsidRDefault="00D85EBB" w:rsidP="00D77D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49E12" w14:textId="77777777" w:rsidR="00982674" w:rsidRPr="00D85EBB" w:rsidRDefault="00982674" w:rsidP="00D7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EAF1D9" w14:textId="77777777" w:rsidR="00982674" w:rsidRPr="00D85EBB" w:rsidRDefault="00982674" w:rsidP="00D7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82674" w:rsidRPr="00D85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ucas Silva Barreto" w:date="2023-04-24T08:38:00Z" w:initials="LSB">
    <w:p w14:paraId="46D90D6D" w14:textId="78C72736" w:rsidR="008D5AE7" w:rsidRDefault="008D5AE7">
      <w:pPr>
        <w:pStyle w:val="Textodecomentrio"/>
      </w:pPr>
      <w:r>
        <w:rPr>
          <w:rStyle w:val="Refdecomentrio"/>
        </w:rPr>
        <w:annotationRef/>
      </w:r>
      <w:r>
        <w:t>Essa seção visa subsidiar o alinhamento entre a identidade estratégica da UFU e da unidade. Além disso, visa facilitar a consulta dessas informações, sempre que necessário.</w:t>
      </w:r>
    </w:p>
    <w:p w14:paraId="5A853011" w14:textId="77777777" w:rsidR="008D5AE7" w:rsidRDefault="008D5AE7">
      <w:pPr>
        <w:pStyle w:val="Textodecomentrio"/>
      </w:pPr>
    </w:p>
    <w:p w14:paraId="65A10676" w14:textId="62EF469A" w:rsidR="008D5AE7" w:rsidRDefault="008049EA">
      <w:pPr>
        <w:pStyle w:val="Textodecomentrio"/>
      </w:pPr>
      <w:r>
        <w:t>Recomenda-se que essas</w:t>
      </w:r>
      <w:r w:rsidR="008D5AE7">
        <w:t xml:space="preserve"> informações </w:t>
      </w:r>
      <w:r>
        <w:t xml:space="preserve">sejam </w:t>
      </w:r>
      <w:r w:rsidR="008D5AE7">
        <w:t xml:space="preserve"> mantidas.</w:t>
      </w:r>
    </w:p>
  </w:comment>
  <w:comment w:id="7" w:author="Lucas Silva Barreto" w:date="2023-06-07T09:58:00Z" w:initials="LSB">
    <w:p w14:paraId="1C48EA2F" w14:textId="7E988B07" w:rsidR="008049EA" w:rsidRDefault="008049EA">
      <w:pPr>
        <w:pStyle w:val="Textodecomentrio"/>
      </w:pPr>
      <w:r>
        <w:rPr>
          <w:rStyle w:val="Refdecomentrio"/>
        </w:rPr>
        <w:annotationRef/>
      </w:r>
      <w:r>
        <w:t>Esta é a seção mais relevante do PDE, em que se evidencia o planejamento estratégico da unidade acadêmica e, principalmente, o seu alinhamento com o PIDE vigente.</w:t>
      </w:r>
    </w:p>
  </w:comment>
  <w:comment w:id="9" w:author="Lucas Silva Barreto" w:date="2023-04-24T08:41:00Z" w:initials="LSB">
    <w:p w14:paraId="63B05D8F" w14:textId="77777777" w:rsidR="008049EA" w:rsidRDefault="008049EA" w:rsidP="008049E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comentrio"/>
        </w:rPr>
        <w:annotationRef/>
      </w:r>
      <w:r>
        <w:rPr>
          <w:rFonts w:ascii="Times New Roman" w:hAnsi="Times New Roman" w:cs="Times New Roman"/>
          <w:sz w:val="24"/>
          <w:szCs w:val="24"/>
        </w:rPr>
        <w:t xml:space="preserve">O objetivo desta seção evidenciar como a unidade acadêmica tem planejado suas atividades ao longo do tempo. </w:t>
      </w:r>
    </w:p>
    <w:p w14:paraId="63FB5541" w14:textId="3CE621ED" w:rsidR="008049EA" w:rsidRDefault="008049EA" w:rsidP="008049E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seção é útil para que qualquer gestor da unidade (presente e futuros) possam consultar essa informação.</w:t>
      </w:r>
    </w:p>
    <w:p w14:paraId="3C02893D" w14:textId="77777777" w:rsidR="008049EA" w:rsidRDefault="008049EA" w:rsidP="008049EA">
      <w:pPr>
        <w:pStyle w:val="Textodecomentrio"/>
      </w:pPr>
    </w:p>
  </w:comment>
  <w:comment w:id="12" w:author="Divisão" w:date="2023-08-04T15:57:00Z" w:initials="LSB">
    <w:p w14:paraId="0262D810" w14:textId="25078214" w:rsidR="000C3DB2" w:rsidRDefault="000C3DB2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A10676" w15:done="0"/>
  <w15:commentEx w15:paraId="1C48EA2F" w15:done="0"/>
  <w15:commentEx w15:paraId="3C02893D" w15:done="0"/>
  <w15:commentEx w15:paraId="0262D8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0BE94" w16cex:dateUtc="2023-04-24T11:38:00Z"/>
  <w16cex:commentExtensible w16cex:durableId="282AD33C" w16cex:dateUtc="2023-06-07T12:58:00Z"/>
  <w16cex:commentExtensible w16cex:durableId="27F0BF2C" w16cex:dateUtc="2023-04-24T11:41:00Z"/>
  <w16cex:commentExtensible w16cex:durableId="28779E75" w16cex:dateUtc="2023-08-04T1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A10676" w16cid:durableId="27F0BE94"/>
  <w16cid:commentId w16cid:paraId="1C48EA2F" w16cid:durableId="282AD33C"/>
  <w16cid:commentId w16cid:paraId="3C02893D" w16cid:durableId="27F0BF2C"/>
  <w16cid:commentId w16cid:paraId="0262D810" w16cid:durableId="28779E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AB97" w14:textId="77777777" w:rsidR="00C83C7B" w:rsidRDefault="00C83C7B" w:rsidP="00AB1B9D">
      <w:pPr>
        <w:spacing w:after="0" w:line="240" w:lineRule="auto"/>
      </w:pPr>
      <w:r>
        <w:separator/>
      </w:r>
    </w:p>
  </w:endnote>
  <w:endnote w:type="continuationSeparator" w:id="0">
    <w:p w14:paraId="317276E3" w14:textId="77777777" w:rsidR="00C83C7B" w:rsidRDefault="00C83C7B" w:rsidP="00AB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0B5E" w14:textId="77777777" w:rsidR="00C83C7B" w:rsidRDefault="00C83C7B" w:rsidP="00AB1B9D">
      <w:pPr>
        <w:spacing w:after="0" w:line="240" w:lineRule="auto"/>
      </w:pPr>
      <w:r>
        <w:separator/>
      </w:r>
    </w:p>
  </w:footnote>
  <w:footnote w:type="continuationSeparator" w:id="0">
    <w:p w14:paraId="054370B2" w14:textId="77777777" w:rsidR="00C83C7B" w:rsidRDefault="00C83C7B" w:rsidP="00AB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7C80" w14:textId="6FABEBFC" w:rsidR="00AB1B9D" w:rsidRDefault="00982674" w:rsidP="0098267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BAFCDF" wp14:editId="79284C38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974725" cy="561975"/>
          <wp:effectExtent l="0" t="0" r="0" b="9525"/>
          <wp:wrapSquare wrapText="bothSides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2" b="23318"/>
                  <a:stretch/>
                </pic:blipFill>
                <pic:spPr bwMode="auto">
                  <a:xfrm>
                    <a:off x="0" y="0"/>
                    <a:ext cx="97472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 xml:space="preserve">[NOME DA UNIDADE]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109"/>
    <w:multiLevelType w:val="hybridMultilevel"/>
    <w:tmpl w:val="958C8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566"/>
    <w:multiLevelType w:val="multilevel"/>
    <w:tmpl w:val="59AA2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0A3E02"/>
    <w:multiLevelType w:val="hybridMultilevel"/>
    <w:tmpl w:val="BDEC9FC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A397E"/>
    <w:multiLevelType w:val="hybridMultilevel"/>
    <w:tmpl w:val="D278FD80"/>
    <w:lvl w:ilvl="0" w:tplc="CFF45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8EC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DC8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963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680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CC0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F6C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806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48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F82C41"/>
    <w:multiLevelType w:val="hybridMultilevel"/>
    <w:tmpl w:val="EB5270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8A1E1D"/>
    <w:multiLevelType w:val="multilevel"/>
    <w:tmpl w:val="C5F0F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4A7A60"/>
    <w:multiLevelType w:val="multilevel"/>
    <w:tmpl w:val="031214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1DE75D9"/>
    <w:multiLevelType w:val="hybridMultilevel"/>
    <w:tmpl w:val="C8C83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FEE"/>
    <w:multiLevelType w:val="multilevel"/>
    <w:tmpl w:val="2D52F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50D192C"/>
    <w:multiLevelType w:val="hybridMultilevel"/>
    <w:tmpl w:val="E77E9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D2967"/>
    <w:multiLevelType w:val="multilevel"/>
    <w:tmpl w:val="F98C3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9A32B5"/>
    <w:multiLevelType w:val="hybridMultilevel"/>
    <w:tmpl w:val="F73E9F9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C32076"/>
    <w:multiLevelType w:val="hybridMultilevel"/>
    <w:tmpl w:val="4DF401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335F"/>
    <w:multiLevelType w:val="multilevel"/>
    <w:tmpl w:val="E86C2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E10746"/>
    <w:multiLevelType w:val="multilevel"/>
    <w:tmpl w:val="4FDAD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89A2F5B"/>
    <w:multiLevelType w:val="hybridMultilevel"/>
    <w:tmpl w:val="C18E0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01BF2"/>
    <w:multiLevelType w:val="hybridMultilevel"/>
    <w:tmpl w:val="B712C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579B2"/>
    <w:multiLevelType w:val="hybridMultilevel"/>
    <w:tmpl w:val="03D45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91467"/>
    <w:multiLevelType w:val="hybridMultilevel"/>
    <w:tmpl w:val="4CE8EC9A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DB27BD"/>
    <w:multiLevelType w:val="hybridMultilevel"/>
    <w:tmpl w:val="676E5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817E6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 w15:restartNumberingAfterBreak="0">
    <w:nsid w:val="67073886"/>
    <w:multiLevelType w:val="hybridMultilevel"/>
    <w:tmpl w:val="7A22D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7223F"/>
    <w:multiLevelType w:val="multilevel"/>
    <w:tmpl w:val="E3A0F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CDE5C68"/>
    <w:multiLevelType w:val="multilevel"/>
    <w:tmpl w:val="915E6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F9A348E"/>
    <w:multiLevelType w:val="multilevel"/>
    <w:tmpl w:val="D8A483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4C7B42"/>
    <w:multiLevelType w:val="multilevel"/>
    <w:tmpl w:val="ED6AA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DC967D1"/>
    <w:multiLevelType w:val="hybridMultilevel"/>
    <w:tmpl w:val="014AEC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4"/>
  </w:num>
  <w:num w:numId="5">
    <w:abstractNumId w:val="19"/>
  </w:num>
  <w:num w:numId="6">
    <w:abstractNumId w:val="0"/>
  </w:num>
  <w:num w:numId="7">
    <w:abstractNumId w:val="16"/>
  </w:num>
  <w:num w:numId="8">
    <w:abstractNumId w:val="9"/>
  </w:num>
  <w:num w:numId="9">
    <w:abstractNumId w:val="7"/>
  </w:num>
  <w:num w:numId="10">
    <w:abstractNumId w:val="15"/>
  </w:num>
  <w:num w:numId="11">
    <w:abstractNumId w:val="17"/>
  </w:num>
  <w:num w:numId="12">
    <w:abstractNumId w:val="26"/>
  </w:num>
  <w:num w:numId="13">
    <w:abstractNumId w:val="11"/>
  </w:num>
  <w:num w:numId="14">
    <w:abstractNumId w:val="18"/>
  </w:num>
  <w:num w:numId="15">
    <w:abstractNumId w:val="20"/>
  </w:num>
  <w:num w:numId="16">
    <w:abstractNumId w:val="1"/>
  </w:num>
  <w:num w:numId="17">
    <w:abstractNumId w:val="23"/>
  </w:num>
  <w:num w:numId="18">
    <w:abstractNumId w:val="8"/>
  </w:num>
  <w:num w:numId="19">
    <w:abstractNumId w:val="22"/>
  </w:num>
  <w:num w:numId="20">
    <w:abstractNumId w:val="10"/>
  </w:num>
  <w:num w:numId="21">
    <w:abstractNumId w:val="6"/>
  </w:num>
  <w:num w:numId="22">
    <w:abstractNumId w:val="13"/>
  </w:num>
  <w:num w:numId="23">
    <w:abstractNumId w:val="14"/>
  </w:num>
  <w:num w:numId="24">
    <w:abstractNumId w:val="24"/>
  </w:num>
  <w:num w:numId="25">
    <w:abstractNumId w:val="3"/>
  </w:num>
  <w:num w:numId="26">
    <w:abstractNumId w:val="25"/>
  </w:num>
  <w:num w:numId="2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s Silva Barreto">
    <w15:presenceInfo w15:providerId="AD" w15:userId="S::lucasbarreto@ufu.br::451e51f7-8b79-4021-b3de-d56544f91b7d"/>
  </w15:person>
  <w15:person w15:author="Divisão">
    <w15:presenceInfo w15:providerId="None" w15:userId="Divisã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9D"/>
    <w:rsid w:val="00022629"/>
    <w:rsid w:val="00033421"/>
    <w:rsid w:val="00064160"/>
    <w:rsid w:val="00064315"/>
    <w:rsid w:val="000955B2"/>
    <w:rsid w:val="000A47B1"/>
    <w:rsid w:val="000A5645"/>
    <w:rsid w:val="000A7A52"/>
    <w:rsid w:val="000C3DB2"/>
    <w:rsid w:val="000D338A"/>
    <w:rsid w:val="000E7C1C"/>
    <w:rsid w:val="001313E4"/>
    <w:rsid w:val="00175733"/>
    <w:rsid w:val="0017748B"/>
    <w:rsid w:val="00182EA2"/>
    <w:rsid w:val="00194364"/>
    <w:rsid w:val="001A437A"/>
    <w:rsid w:val="00231BF3"/>
    <w:rsid w:val="00274B1B"/>
    <w:rsid w:val="0028495B"/>
    <w:rsid w:val="00294AE3"/>
    <w:rsid w:val="002C20AA"/>
    <w:rsid w:val="002F2985"/>
    <w:rsid w:val="0034247B"/>
    <w:rsid w:val="00355ED0"/>
    <w:rsid w:val="003931FB"/>
    <w:rsid w:val="00397124"/>
    <w:rsid w:val="003B0758"/>
    <w:rsid w:val="0040525C"/>
    <w:rsid w:val="00407B16"/>
    <w:rsid w:val="0042017C"/>
    <w:rsid w:val="00443211"/>
    <w:rsid w:val="004535AC"/>
    <w:rsid w:val="0045500C"/>
    <w:rsid w:val="004B7049"/>
    <w:rsid w:val="004C0253"/>
    <w:rsid w:val="004D0AD9"/>
    <w:rsid w:val="004E5BF6"/>
    <w:rsid w:val="005421CB"/>
    <w:rsid w:val="005A7CC5"/>
    <w:rsid w:val="0060363F"/>
    <w:rsid w:val="0061402F"/>
    <w:rsid w:val="00635219"/>
    <w:rsid w:val="006B0698"/>
    <w:rsid w:val="006C52E5"/>
    <w:rsid w:val="006D4412"/>
    <w:rsid w:val="006D5B8B"/>
    <w:rsid w:val="00747F05"/>
    <w:rsid w:val="007633C4"/>
    <w:rsid w:val="00781C3D"/>
    <w:rsid w:val="007E5BBD"/>
    <w:rsid w:val="007E5D4B"/>
    <w:rsid w:val="008049EA"/>
    <w:rsid w:val="00844E2C"/>
    <w:rsid w:val="008813E9"/>
    <w:rsid w:val="00890C99"/>
    <w:rsid w:val="008B49D7"/>
    <w:rsid w:val="008B4FC1"/>
    <w:rsid w:val="008D5AE7"/>
    <w:rsid w:val="009321AA"/>
    <w:rsid w:val="00953F92"/>
    <w:rsid w:val="00955114"/>
    <w:rsid w:val="00982674"/>
    <w:rsid w:val="009A079D"/>
    <w:rsid w:val="009B10AE"/>
    <w:rsid w:val="00A958C9"/>
    <w:rsid w:val="00AB1B9D"/>
    <w:rsid w:val="00AC181F"/>
    <w:rsid w:val="00AE2468"/>
    <w:rsid w:val="00AE44C5"/>
    <w:rsid w:val="00B540FA"/>
    <w:rsid w:val="00B54CFB"/>
    <w:rsid w:val="00B674C5"/>
    <w:rsid w:val="00B70345"/>
    <w:rsid w:val="00B746FC"/>
    <w:rsid w:val="00B92154"/>
    <w:rsid w:val="00C0628B"/>
    <w:rsid w:val="00C21081"/>
    <w:rsid w:val="00C25CFA"/>
    <w:rsid w:val="00C30368"/>
    <w:rsid w:val="00C81199"/>
    <w:rsid w:val="00C83C7B"/>
    <w:rsid w:val="00D06AB5"/>
    <w:rsid w:val="00D36937"/>
    <w:rsid w:val="00D428F8"/>
    <w:rsid w:val="00D77D2D"/>
    <w:rsid w:val="00D834D8"/>
    <w:rsid w:val="00D85EBB"/>
    <w:rsid w:val="00D972EA"/>
    <w:rsid w:val="00DC1075"/>
    <w:rsid w:val="00E10542"/>
    <w:rsid w:val="00E10F8B"/>
    <w:rsid w:val="00E708A3"/>
    <w:rsid w:val="00E71527"/>
    <w:rsid w:val="00EF257B"/>
    <w:rsid w:val="00F0730B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768E"/>
  <w15:chartTrackingRefBased/>
  <w15:docId w15:val="{D21580E0-E7FC-4DC1-9150-F5451711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6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1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B9D"/>
  </w:style>
  <w:style w:type="paragraph" w:styleId="Rodap">
    <w:name w:val="footer"/>
    <w:basedOn w:val="Normal"/>
    <w:link w:val="RodapChar"/>
    <w:uiPriority w:val="99"/>
    <w:unhideWhenUsed/>
    <w:rsid w:val="00AB1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B9D"/>
  </w:style>
  <w:style w:type="character" w:styleId="Refdecomentrio">
    <w:name w:val="annotation reference"/>
    <w:basedOn w:val="Fontepargpadro"/>
    <w:uiPriority w:val="99"/>
    <w:semiHidden/>
    <w:unhideWhenUsed/>
    <w:rsid w:val="006B06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06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06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06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069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8267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82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82674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82674"/>
    <w:pPr>
      <w:spacing w:after="100"/>
    </w:pPr>
  </w:style>
  <w:style w:type="character" w:styleId="Hyperlink">
    <w:name w:val="Hyperlink"/>
    <w:basedOn w:val="Fontepargpadro"/>
    <w:uiPriority w:val="99"/>
    <w:unhideWhenUsed/>
    <w:rsid w:val="009826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7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oplad.ufu.br/pide/pide-2022-20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A2D8-D667-4E2A-88CB-65C7C2B6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11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 Barreto</dc:creator>
  <cp:keywords/>
  <dc:description/>
  <cp:lastModifiedBy>Lucas Silva Barreto</cp:lastModifiedBy>
  <cp:revision>75</cp:revision>
  <dcterms:created xsi:type="dcterms:W3CDTF">2023-04-06T12:28:00Z</dcterms:created>
  <dcterms:modified xsi:type="dcterms:W3CDTF">2023-08-04T18:57:00Z</dcterms:modified>
</cp:coreProperties>
</file>